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2CA" w:rsidRDefault="003772CA" w:rsidP="005153B6">
      <w:pPr>
        <w:spacing w:before="120" w:after="0" w:line="240" w:lineRule="auto"/>
        <w:jc w:val="both"/>
        <w:rPr>
          <w:rFonts w:ascii="Berlin Sans FB" w:eastAsia="Times New Roman" w:hAnsi="Berlin Sans FB" w:cs="Arial"/>
          <w:color w:val="575756"/>
          <w:spacing w:val="15"/>
          <w:sz w:val="28"/>
          <w:szCs w:val="22"/>
          <w:lang w:val="en-US"/>
        </w:rPr>
      </w:pPr>
    </w:p>
    <w:p w:rsidR="005153B6" w:rsidRPr="005153B6" w:rsidRDefault="00187F6C" w:rsidP="005153B6">
      <w:pPr>
        <w:spacing w:before="120" w:after="0" w:line="240" w:lineRule="auto"/>
        <w:jc w:val="both"/>
        <w:rPr>
          <w:rFonts w:ascii="Calibri" w:eastAsia="Calibri" w:hAnsi="Calibri" w:cs="Arial"/>
          <w:b/>
          <w:sz w:val="24"/>
          <w:szCs w:val="22"/>
          <w:lang w:val="en-US"/>
        </w:rPr>
      </w:pPr>
      <w:r>
        <w:rPr>
          <w:rFonts w:ascii="Berlin Sans FB" w:eastAsia="Times New Roman" w:hAnsi="Berlin Sans FB" w:cs="Arial"/>
          <w:color w:val="575756"/>
          <w:spacing w:val="15"/>
          <w:sz w:val="28"/>
          <w:szCs w:val="22"/>
          <w:lang w:val="en-US"/>
        </w:rPr>
        <w:t>TRANSDAIRY</w:t>
      </w:r>
      <w:r w:rsidR="005153B6" w:rsidRPr="005153B6">
        <w:rPr>
          <w:rFonts w:ascii="Berlin Sans FB" w:eastAsia="Times New Roman" w:hAnsi="Berlin Sans FB" w:cs="Arial"/>
          <w:color w:val="575756"/>
          <w:spacing w:val="15"/>
          <w:sz w:val="28"/>
          <w:szCs w:val="22"/>
          <w:lang w:val="en-US"/>
        </w:rPr>
        <w:t xml:space="preserve"> in Tunisia highlights the role of ICT as a lever of development of the dairy value chain </w:t>
      </w:r>
    </w:p>
    <w:p w:rsidR="005153B6" w:rsidRPr="00FA68BC" w:rsidRDefault="005153B6" w:rsidP="005153B6">
      <w:pPr>
        <w:outlineLvl w:val="0"/>
        <w:rPr>
          <w:rFonts w:ascii="Calibri" w:eastAsia="Calibri" w:hAnsi="Calibri" w:cs="Arial"/>
          <w:bCs/>
          <w:sz w:val="14"/>
          <w:szCs w:val="12"/>
          <w:lang w:val="en-GB" w:eastAsia="fr-FR"/>
        </w:rPr>
      </w:pPr>
    </w:p>
    <w:p w:rsidR="005153B6" w:rsidRPr="00A11D43" w:rsidRDefault="005153B6" w:rsidP="00E75222">
      <w:pPr>
        <w:jc w:val="both"/>
        <w:outlineLvl w:val="0"/>
        <w:rPr>
          <w:rFonts w:ascii="Calibri" w:eastAsia="Calibri" w:hAnsi="Calibri" w:cs="Arial"/>
          <w:bCs/>
          <w:sz w:val="24"/>
          <w:szCs w:val="22"/>
          <w:lang w:val="en-GB" w:eastAsia="fr-FR"/>
        </w:rPr>
      </w:pPr>
      <w:r w:rsidRPr="00A11D43">
        <w:rPr>
          <w:rFonts w:ascii="Calibri" w:eastAsia="Calibri" w:hAnsi="Calibri" w:cs="Arial"/>
          <w:bCs/>
          <w:sz w:val="24"/>
          <w:szCs w:val="22"/>
          <w:lang w:val="en-GB" w:eastAsia="fr-FR"/>
        </w:rPr>
        <w:t>The Mediterranean exhibition of animal production and agricultural products</w:t>
      </w:r>
      <w:r>
        <w:rPr>
          <w:rFonts w:ascii="Calibri" w:eastAsia="Calibri" w:hAnsi="Calibri" w:cs="Arial"/>
          <w:bCs/>
          <w:sz w:val="24"/>
          <w:szCs w:val="22"/>
          <w:lang w:val="en-GB" w:eastAsia="fr-FR"/>
        </w:rPr>
        <w:t xml:space="preserve"> in Tunisia</w:t>
      </w:r>
      <w:r w:rsidRPr="00A11D43">
        <w:rPr>
          <w:rFonts w:ascii="Calibri" w:eastAsia="Calibri" w:hAnsi="Calibri" w:cs="Arial"/>
          <w:bCs/>
          <w:sz w:val="24"/>
          <w:szCs w:val="22"/>
          <w:lang w:val="en-GB" w:eastAsia="fr-FR"/>
        </w:rPr>
        <w:t xml:space="preserve"> "PAMED" 2022 is a professional exhibition that gathers most of dairy value chain actors in Tunisia with:</w:t>
      </w:r>
    </w:p>
    <w:p w:rsidR="005153B6" w:rsidRPr="00A11D43" w:rsidRDefault="005153B6" w:rsidP="00E75222">
      <w:pPr>
        <w:numPr>
          <w:ilvl w:val="0"/>
          <w:numId w:val="1"/>
        </w:numPr>
        <w:spacing w:before="0" w:after="0" w:line="240" w:lineRule="auto"/>
        <w:jc w:val="both"/>
        <w:outlineLvl w:val="0"/>
        <w:rPr>
          <w:rFonts w:ascii="Calibri" w:eastAsia="Calibri" w:hAnsi="Calibri" w:cs="Arial"/>
          <w:bCs/>
          <w:sz w:val="24"/>
          <w:szCs w:val="22"/>
          <w:lang w:val="en-GB" w:eastAsia="fr-FR"/>
        </w:rPr>
      </w:pPr>
      <w:r w:rsidRPr="00A11D43">
        <w:rPr>
          <w:rFonts w:ascii="Calibri" w:eastAsia="Calibri" w:hAnsi="Calibri" w:cs="Arial"/>
          <w:bCs/>
          <w:sz w:val="24"/>
          <w:szCs w:val="22"/>
          <w:lang w:val="en-GB" w:eastAsia="fr-FR"/>
        </w:rPr>
        <w:t>+150 exhibitors</w:t>
      </w:r>
    </w:p>
    <w:p w:rsidR="005153B6" w:rsidRPr="00A11D43" w:rsidRDefault="005153B6" w:rsidP="00E75222">
      <w:pPr>
        <w:numPr>
          <w:ilvl w:val="0"/>
          <w:numId w:val="1"/>
        </w:numPr>
        <w:spacing w:before="0" w:after="0" w:line="240" w:lineRule="auto"/>
        <w:jc w:val="both"/>
        <w:outlineLvl w:val="0"/>
        <w:rPr>
          <w:rFonts w:ascii="Calibri" w:eastAsia="Calibri" w:hAnsi="Calibri" w:cs="Arial"/>
          <w:bCs/>
          <w:sz w:val="24"/>
          <w:szCs w:val="22"/>
          <w:lang w:val="en-GB" w:eastAsia="fr-FR"/>
        </w:rPr>
      </w:pPr>
      <w:r w:rsidRPr="00A11D43">
        <w:rPr>
          <w:rFonts w:ascii="Calibri" w:eastAsia="Calibri" w:hAnsi="Calibri" w:cs="Arial"/>
          <w:bCs/>
          <w:sz w:val="24"/>
          <w:szCs w:val="22"/>
          <w:lang w:val="en-GB" w:eastAsia="fr-FR"/>
        </w:rPr>
        <w:t>+ 15 participating countries</w:t>
      </w:r>
    </w:p>
    <w:p w:rsidR="005153B6" w:rsidRDefault="005153B6" w:rsidP="00E75222">
      <w:pPr>
        <w:numPr>
          <w:ilvl w:val="0"/>
          <w:numId w:val="1"/>
        </w:numPr>
        <w:spacing w:before="0" w:after="0" w:line="240" w:lineRule="auto"/>
        <w:jc w:val="both"/>
        <w:outlineLvl w:val="0"/>
        <w:rPr>
          <w:rFonts w:ascii="Calibri" w:eastAsia="Calibri" w:hAnsi="Calibri" w:cs="Arial"/>
          <w:bCs/>
          <w:sz w:val="24"/>
          <w:szCs w:val="22"/>
          <w:lang w:val="en-GB" w:eastAsia="fr-FR"/>
        </w:rPr>
      </w:pPr>
      <w:r w:rsidRPr="00A11D43">
        <w:rPr>
          <w:rFonts w:ascii="Calibri" w:eastAsia="Calibri" w:hAnsi="Calibri" w:cs="Arial"/>
          <w:bCs/>
          <w:sz w:val="24"/>
          <w:szCs w:val="22"/>
          <w:lang w:val="en-GB" w:eastAsia="fr-FR"/>
        </w:rPr>
        <w:t>+ 8000 visitors</w:t>
      </w:r>
    </w:p>
    <w:p w:rsidR="00555136" w:rsidRDefault="00555136" w:rsidP="00E75222">
      <w:pPr>
        <w:spacing w:before="0" w:after="0" w:line="240" w:lineRule="auto"/>
        <w:jc w:val="both"/>
        <w:outlineLvl w:val="0"/>
        <w:rPr>
          <w:rFonts w:ascii="Calibri" w:eastAsia="Calibri" w:hAnsi="Calibri" w:cs="Arial"/>
          <w:bCs/>
          <w:sz w:val="24"/>
          <w:szCs w:val="22"/>
          <w:lang w:val="en-GB" w:eastAsia="fr-FR"/>
        </w:rPr>
      </w:pPr>
    </w:p>
    <w:p w:rsidR="009E56A4" w:rsidRDefault="009E56A4" w:rsidP="00E75222">
      <w:pPr>
        <w:spacing w:before="0" w:after="0" w:line="240" w:lineRule="auto"/>
        <w:jc w:val="both"/>
        <w:outlineLvl w:val="0"/>
        <w:rPr>
          <w:rFonts w:ascii="Calibri" w:eastAsia="Calibri" w:hAnsi="Calibri" w:cs="Arial"/>
          <w:bCs/>
          <w:sz w:val="24"/>
          <w:szCs w:val="22"/>
          <w:lang w:val="en-GB" w:eastAsia="fr-FR"/>
        </w:rPr>
      </w:pPr>
      <w:r>
        <w:rPr>
          <w:rFonts w:ascii="Calibri" w:eastAsia="Calibri" w:hAnsi="Calibri" w:cs="Arial"/>
          <w:bCs/>
          <w:sz w:val="24"/>
          <w:szCs w:val="22"/>
          <w:lang w:val="en-GB" w:eastAsia="fr-FR"/>
        </w:rPr>
        <w:t>The ICT Living Lab of APII has participated in this exhibition in 2021.</w:t>
      </w:r>
    </w:p>
    <w:p w:rsidR="00555136" w:rsidRPr="00E75222" w:rsidRDefault="00555136" w:rsidP="00E75222">
      <w:pPr>
        <w:spacing w:before="0" w:after="0" w:line="240" w:lineRule="auto"/>
        <w:jc w:val="both"/>
        <w:outlineLvl w:val="0"/>
        <w:rPr>
          <w:rFonts w:ascii="Calibri" w:eastAsia="Calibri" w:hAnsi="Calibri" w:cs="Arial"/>
          <w:bCs/>
          <w:sz w:val="24"/>
          <w:szCs w:val="22"/>
          <w:lang w:val="en-GB" w:eastAsia="fr-FR"/>
        </w:rPr>
      </w:pPr>
      <w:r w:rsidRPr="00E75222">
        <w:rPr>
          <w:rFonts w:ascii="Calibri" w:eastAsia="Calibri" w:hAnsi="Calibri" w:cs="Arial"/>
          <w:bCs/>
          <w:sz w:val="24"/>
          <w:szCs w:val="22"/>
          <w:lang w:val="en-GB" w:eastAsia="fr-FR"/>
        </w:rPr>
        <w:t>The fair was the opportunity to:</w:t>
      </w:r>
    </w:p>
    <w:p w:rsidR="00E75222" w:rsidRPr="00E75222" w:rsidRDefault="00555136" w:rsidP="00E75222">
      <w:pPr>
        <w:pStyle w:val="Paragraphedeliste"/>
        <w:numPr>
          <w:ilvl w:val="0"/>
          <w:numId w:val="6"/>
        </w:numPr>
        <w:spacing w:before="0" w:after="0" w:line="240" w:lineRule="auto"/>
        <w:jc w:val="both"/>
        <w:outlineLvl w:val="0"/>
        <w:rPr>
          <w:rFonts w:ascii="Calibri" w:eastAsia="Calibri" w:hAnsi="Calibri" w:cs="Arial"/>
          <w:bCs/>
          <w:sz w:val="24"/>
          <w:szCs w:val="22"/>
          <w:lang w:val="en-GB" w:eastAsia="fr-FR"/>
        </w:rPr>
      </w:pPr>
      <w:r w:rsidRPr="00E75222">
        <w:rPr>
          <w:rFonts w:ascii="Calibri" w:eastAsia="Calibri" w:hAnsi="Calibri" w:cs="Arial"/>
          <w:bCs/>
          <w:sz w:val="24"/>
          <w:szCs w:val="22"/>
          <w:lang w:val="en-GB" w:eastAsia="fr-FR"/>
        </w:rPr>
        <w:t>Meet DVC stakeholders and start-</w:t>
      </w:r>
      <w:r w:rsidR="009E56A4" w:rsidRPr="00E75222">
        <w:rPr>
          <w:rFonts w:ascii="Calibri" w:eastAsia="Calibri" w:hAnsi="Calibri" w:cs="Arial"/>
          <w:bCs/>
          <w:sz w:val="24"/>
          <w:szCs w:val="22"/>
          <w:lang w:val="en-GB" w:eastAsia="fr-FR"/>
        </w:rPr>
        <w:t>up</w:t>
      </w:r>
      <w:r w:rsidRPr="00E75222">
        <w:rPr>
          <w:rFonts w:ascii="Calibri" w:eastAsia="Calibri" w:hAnsi="Calibri" w:cs="Arial"/>
          <w:bCs/>
          <w:sz w:val="24"/>
          <w:szCs w:val="22"/>
          <w:lang w:val="en-GB" w:eastAsia="fr-FR"/>
        </w:rPr>
        <w:t>s</w:t>
      </w:r>
      <w:r w:rsidR="009E56A4" w:rsidRPr="00E75222">
        <w:rPr>
          <w:rFonts w:ascii="Calibri" w:eastAsia="Calibri" w:hAnsi="Calibri" w:cs="Arial"/>
          <w:bCs/>
          <w:sz w:val="24"/>
          <w:szCs w:val="22"/>
          <w:lang w:val="en-GB" w:eastAsia="fr-FR"/>
        </w:rPr>
        <w:t xml:space="preserve"> working on the agriculture field. </w:t>
      </w:r>
    </w:p>
    <w:p w:rsidR="00E75222" w:rsidRPr="00E75222" w:rsidRDefault="00E75222" w:rsidP="00E75222">
      <w:pPr>
        <w:pStyle w:val="Paragraphedeliste"/>
        <w:numPr>
          <w:ilvl w:val="0"/>
          <w:numId w:val="6"/>
        </w:numPr>
        <w:spacing w:before="0" w:after="0" w:line="240" w:lineRule="auto"/>
        <w:jc w:val="both"/>
        <w:outlineLvl w:val="0"/>
        <w:rPr>
          <w:rFonts w:ascii="Calibri" w:eastAsia="Calibri" w:hAnsi="Calibri" w:cs="Arial"/>
          <w:bCs/>
          <w:sz w:val="24"/>
          <w:szCs w:val="22"/>
          <w:lang w:val="en-GB" w:eastAsia="fr-FR"/>
        </w:rPr>
      </w:pPr>
      <w:r w:rsidRPr="00E75222">
        <w:rPr>
          <w:rFonts w:ascii="Calibri" w:eastAsia="Calibri" w:hAnsi="Calibri" w:cs="Arial"/>
          <w:bCs/>
          <w:sz w:val="24"/>
          <w:szCs w:val="22"/>
          <w:lang w:val="en-GB" w:eastAsia="fr-FR"/>
        </w:rPr>
        <w:t>D</w:t>
      </w:r>
      <w:r w:rsidR="009E56A4" w:rsidRPr="00E75222">
        <w:rPr>
          <w:rFonts w:ascii="Calibri" w:eastAsia="Calibri" w:hAnsi="Calibri" w:cs="Arial"/>
          <w:bCs/>
          <w:sz w:val="24"/>
          <w:szCs w:val="22"/>
          <w:lang w:val="en-GB" w:eastAsia="fr-FR"/>
        </w:rPr>
        <w:t xml:space="preserve">isseminate TRANSDAIRY project, its goals and its </w:t>
      </w:r>
      <w:r w:rsidRPr="00E75222">
        <w:rPr>
          <w:rFonts w:ascii="Calibri" w:eastAsia="Calibri" w:hAnsi="Calibri" w:cs="Arial"/>
          <w:bCs/>
          <w:sz w:val="24"/>
          <w:szCs w:val="22"/>
          <w:lang w:val="en-GB" w:eastAsia="fr-FR"/>
        </w:rPr>
        <w:t>activities</w:t>
      </w:r>
    </w:p>
    <w:p w:rsidR="00555136" w:rsidRPr="00E75222" w:rsidRDefault="00E75222" w:rsidP="00E75222">
      <w:pPr>
        <w:pStyle w:val="Paragraphedeliste"/>
        <w:numPr>
          <w:ilvl w:val="0"/>
          <w:numId w:val="6"/>
        </w:numPr>
        <w:spacing w:before="0" w:after="0" w:line="240" w:lineRule="auto"/>
        <w:jc w:val="both"/>
        <w:outlineLvl w:val="0"/>
        <w:rPr>
          <w:rFonts w:ascii="Calibri" w:eastAsia="Calibri" w:hAnsi="Calibri" w:cs="Arial"/>
          <w:bCs/>
          <w:sz w:val="24"/>
          <w:szCs w:val="22"/>
          <w:lang w:val="en-GB" w:eastAsia="fr-FR"/>
        </w:rPr>
      </w:pPr>
      <w:r w:rsidRPr="00E75222">
        <w:rPr>
          <w:rFonts w:ascii="Calibri" w:eastAsia="Calibri" w:hAnsi="Calibri" w:cs="Arial"/>
          <w:bCs/>
          <w:sz w:val="24"/>
          <w:szCs w:val="22"/>
          <w:lang w:val="en-GB" w:eastAsia="fr-FR"/>
        </w:rPr>
        <w:t>I</w:t>
      </w:r>
      <w:r w:rsidR="009E56A4" w:rsidRPr="00E75222">
        <w:rPr>
          <w:rFonts w:ascii="Calibri" w:eastAsia="Calibri" w:hAnsi="Calibri" w:cs="Arial"/>
          <w:bCs/>
          <w:sz w:val="24"/>
          <w:szCs w:val="22"/>
          <w:lang w:val="en-GB" w:eastAsia="fr-FR"/>
        </w:rPr>
        <w:t>nvite people to visit and subscribe in the collabor</w:t>
      </w:r>
      <w:r w:rsidR="00555136" w:rsidRPr="00E75222">
        <w:rPr>
          <w:rFonts w:ascii="Calibri" w:eastAsia="Calibri" w:hAnsi="Calibri" w:cs="Arial"/>
          <w:bCs/>
          <w:sz w:val="24"/>
          <w:szCs w:val="22"/>
          <w:lang w:val="en-GB" w:eastAsia="fr-FR"/>
        </w:rPr>
        <w:t xml:space="preserve">ative platform of the project </w:t>
      </w:r>
    </w:p>
    <w:p w:rsidR="00555136" w:rsidRPr="00E75222" w:rsidRDefault="00E75222" w:rsidP="00E75222">
      <w:pPr>
        <w:pStyle w:val="Paragraphedeliste"/>
        <w:numPr>
          <w:ilvl w:val="0"/>
          <w:numId w:val="6"/>
        </w:numPr>
        <w:spacing w:before="0" w:after="0" w:line="240" w:lineRule="auto"/>
        <w:jc w:val="both"/>
        <w:outlineLvl w:val="0"/>
        <w:rPr>
          <w:rFonts w:ascii="Calibri" w:eastAsia="Calibri" w:hAnsi="Calibri" w:cs="Arial"/>
          <w:bCs/>
          <w:sz w:val="24"/>
          <w:szCs w:val="22"/>
          <w:lang w:val="en-GB" w:eastAsia="fr-FR"/>
        </w:rPr>
      </w:pPr>
      <w:r w:rsidRPr="00E75222">
        <w:rPr>
          <w:rFonts w:ascii="Calibri" w:eastAsia="Calibri" w:hAnsi="Calibri" w:cs="Arial"/>
          <w:bCs/>
          <w:sz w:val="24"/>
          <w:szCs w:val="22"/>
          <w:lang w:val="en-GB" w:eastAsia="fr-FR"/>
        </w:rPr>
        <w:t>I</w:t>
      </w:r>
      <w:r w:rsidR="009E56A4" w:rsidRPr="00E75222">
        <w:rPr>
          <w:rFonts w:ascii="Calibri" w:eastAsia="Calibri" w:hAnsi="Calibri" w:cs="Arial"/>
          <w:bCs/>
          <w:sz w:val="24"/>
          <w:szCs w:val="22"/>
          <w:lang w:val="en-GB" w:eastAsia="fr-FR"/>
        </w:rPr>
        <w:t xml:space="preserve">nvite people to answer the questionnaire of offer and demand of TIC in the dairy value chain, </w:t>
      </w:r>
    </w:p>
    <w:p w:rsidR="00555136" w:rsidRPr="00E75222" w:rsidRDefault="00E75222" w:rsidP="00E75222">
      <w:pPr>
        <w:pStyle w:val="Paragraphedeliste"/>
        <w:numPr>
          <w:ilvl w:val="0"/>
          <w:numId w:val="6"/>
        </w:numPr>
        <w:spacing w:before="0" w:after="0" w:line="240" w:lineRule="auto"/>
        <w:jc w:val="both"/>
        <w:outlineLvl w:val="0"/>
        <w:rPr>
          <w:rFonts w:ascii="Calibri" w:eastAsia="Calibri" w:hAnsi="Calibri" w:cs="Arial"/>
          <w:bCs/>
          <w:sz w:val="24"/>
          <w:szCs w:val="22"/>
          <w:lang w:val="en-GB" w:eastAsia="fr-FR"/>
        </w:rPr>
      </w:pPr>
      <w:r w:rsidRPr="00E75222">
        <w:rPr>
          <w:rFonts w:ascii="Calibri" w:eastAsia="Calibri" w:hAnsi="Calibri" w:cs="Arial"/>
          <w:bCs/>
          <w:sz w:val="24"/>
          <w:szCs w:val="22"/>
          <w:lang w:val="en-GB" w:eastAsia="fr-FR"/>
        </w:rPr>
        <w:t>M</w:t>
      </w:r>
      <w:r w:rsidR="00555136" w:rsidRPr="00E75222">
        <w:rPr>
          <w:rFonts w:ascii="Calibri" w:eastAsia="Calibri" w:hAnsi="Calibri" w:cs="Arial"/>
          <w:bCs/>
          <w:sz w:val="24"/>
          <w:szCs w:val="22"/>
          <w:lang w:val="en-GB" w:eastAsia="fr-FR"/>
        </w:rPr>
        <w:t>eet start-</w:t>
      </w:r>
      <w:r w:rsidR="009E56A4" w:rsidRPr="00E75222">
        <w:rPr>
          <w:rFonts w:ascii="Calibri" w:eastAsia="Calibri" w:hAnsi="Calibri" w:cs="Arial"/>
          <w:bCs/>
          <w:sz w:val="24"/>
          <w:szCs w:val="22"/>
          <w:lang w:val="en-GB" w:eastAsia="fr-FR"/>
        </w:rPr>
        <w:t>up</w:t>
      </w:r>
      <w:r w:rsidR="00555136" w:rsidRPr="00E75222">
        <w:rPr>
          <w:rFonts w:ascii="Calibri" w:eastAsia="Calibri" w:hAnsi="Calibri" w:cs="Arial"/>
          <w:bCs/>
          <w:sz w:val="24"/>
          <w:szCs w:val="22"/>
          <w:lang w:val="en-GB" w:eastAsia="fr-FR"/>
        </w:rPr>
        <w:t>s</w:t>
      </w:r>
      <w:r w:rsidR="009E56A4" w:rsidRPr="00E75222">
        <w:rPr>
          <w:rFonts w:ascii="Calibri" w:eastAsia="Calibri" w:hAnsi="Calibri" w:cs="Arial"/>
          <w:bCs/>
          <w:sz w:val="24"/>
          <w:szCs w:val="22"/>
          <w:lang w:val="en-GB" w:eastAsia="fr-FR"/>
        </w:rPr>
        <w:t xml:space="preserve"> and TIC experts that could participate to the project</w:t>
      </w:r>
      <w:r w:rsidR="00555136" w:rsidRPr="00E75222">
        <w:rPr>
          <w:rFonts w:ascii="Calibri" w:eastAsia="Calibri" w:hAnsi="Calibri" w:cs="Arial"/>
          <w:bCs/>
          <w:sz w:val="24"/>
          <w:szCs w:val="22"/>
          <w:lang w:val="en-GB" w:eastAsia="fr-FR"/>
        </w:rPr>
        <w:t>.</w:t>
      </w:r>
    </w:p>
    <w:p w:rsidR="009E56A4" w:rsidRPr="00E75222" w:rsidRDefault="009E56A4" w:rsidP="00E75222">
      <w:pPr>
        <w:spacing w:before="0" w:after="0" w:line="240" w:lineRule="auto"/>
        <w:jc w:val="both"/>
        <w:outlineLvl w:val="0"/>
        <w:rPr>
          <w:rFonts w:ascii="Calibri" w:eastAsia="Calibri" w:hAnsi="Calibri" w:cs="Arial"/>
          <w:bCs/>
          <w:sz w:val="24"/>
          <w:szCs w:val="22"/>
          <w:lang w:val="en-GB" w:eastAsia="fr-FR"/>
        </w:rPr>
      </w:pPr>
      <w:r w:rsidRPr="00E75222">
        <w:rPr>
          <w:rFonts w:ascii="Calibri" w:eastAsia="Calibri" w:hAnsi="Calibri" w:cs="Arial"/>
          <w:bCs/>
          <w:sz w:val="24"/>
          <w:szCs w:val="22"/>
          <w:lang w:val="en-GB" w:eastAsia="fr-FR"/>
        </w:rPr>
        <w:t xml:space="preserve">The ICT Living Lab has also participated as a jury member in the PAMED- INNOVATION, which is a </w:t>
      </w:r>
      <w:r w:rsidR="00555136" w:rsidRPr="00E75222">
        <w:rPr>
          <w:rFonts w:ascii="Calibri" w:eastAsia="Calibri" w:hAnsi="Calibri" w:cs="Arial"/>
          <w:bCs/>
          <w:sz w:val="24"/>
          <w:szCs w:val="22"/>
          <w:lang w:val="en-GB" w:eastAsia="fr-FR"/>
        </w:rPr>
        <w:t>competition, dedicated to start-</w:t>
      </w:r>
      <w:r w:rsidRPr="00E75222">
        <w:rPr>
          <w:rFonts w:ascii="Calibri" w:eastAsia="Calibri" w:hAnsi="Calibri" w:cs="Arial"/>
          <w:bCs/>
          <w:sz w:val="24"/>
          <w:szCs w:val="22"/>
          <w:lang w:val="en-GB" w:eastAsia="fr-FR"/>
        </w:rPr>
        <w:t>up</w:t>
      </w:r>
      <w:r w:rsidR="00555136" w:rsidRPr="00E75222">
        <w:rPr>
          <w:rFonts w:ascii="Calibri" w:eastAsia="Calibri" w:hAnsi="Calibri" w:cs="Arial"/>
          <w:bCs/>
          <w:sz w:val="24"/>
          <w:szCs w:val="22"/>
          <w:lang w:val="en-GB" w:eastAsia="fr-FR"/>
        </w:rPr>
        <w:t>s</w:t>
      </w:r>
      <w:r w:rsidRPr="00E75222">
        <w:rPr>
          <w:rFonts w:ascii="Calibri" w:eastAsia="Calibri" w:hAnsi="Calibri" w:cs="Arial"/>
          <w:bCs/>
          <w:sz w:val="24"/>
          <w:szCs w:val="22"/>
          <w:lang w:val="en-GB" w:eastAsia="fr-FR"/>
        </w:rPr>
        <w:t xml:space="preserve"> working on the agriculture fiel</w:t>
      </w:r>
      <w:r w:rsidR="00555136" w:rsidRPr="00E75222">
        <w:rPr>
          <w:rFonts w:ascii="Calibri" w:eastAsia="Calibri" w:hAnsi="Calibri" w:cs="Arial"/>
          <w:bCs/>
          <w:sz w:val="24"/>
          <w:szCs w:val="22"/>
          <w:lang w:val="en-GB" w:eastAsia="fr-FR"/>
        </w:rPr>
        <w:t>d.</w:t>
      </w:r>
    </w:p>
    <w:p w:rsidR="00555136" w:rsidRDefault="00555136" w:rsidP="00E75222">
      <w:pPr>
        <w:spacing w:before="0" w:after="0" w:line="240" w:lineRule="auto"/>
        <w:jc w:val="both"/>
        <w:outlineLvl w:val="0"/>
        <w:rPr>
          <w:rFonts w:ascii="Calibri" w:eastAsia="Calibri" w:hAnsi="Calibri" w:cs="Arial"/>
          <w:bCs/>
          <w:sz w:val="24"/>
          <w:szCs w:val="22"/>
          <w:lang w:val="en-US" w:eastAsia="fr-FR"/>
        </w:rPr>
      </w:pPr>
    </w:p>
    <w:p w:rsidR="00555136" w:rsidRPr="00555136" w:rsidRDefault="00F27A7B" w:rsidP="00E75222">
      <w:pPr>
        <w:spacing w:before="0" w:after="0" w:line="240" w:lineRule="auto"/>
        <w:jc w:val="both"/>
        <w:outlineLvl w:val="0"/>
        <w:rPr>
          <w:rFonts w:ascii="Calibri" w:eastAsia="Calibri" w:hAnsi="Calibri" w:cs="Arial"/>
          <w:bCs/>
          <w:sz w:val="24"/>
          <w:szCs w:val="22"/>
          <w:lang w:eastAsia="fr-FR"/>
        </w:rPr>
      </w:pPr>
      <w:hyperlink r:id="rId7" w:history="1">
        <w:r w:rsidR="00555136">
          <w:rPr>
            <w:rStyle w:val="Lienhypertexte"/>
          </w:rPr>
          <w:t>Tunisie: Participation de TRANSDAIRY au Salon méditerranéen de la production animale et des produits agricoles | ENI CBC Med</w:t>
        </w:r>
      </w:hyperlink>
    </w:p>
    <w:p w:rsidR="005153B6" w:rsidRDefault="005153B6" w:rsidP="00E75222">
      <w:pPr>
        <w:jc w:val="both"/>
        <w:outlineLvl w:val="0"/>
        <w:rPr>
          <w:rFonts w:ascii="Calibri" w:eastAsia="Calibri" w:hAnsi="Calibri" w:cs="Arial"/>
          <w:bCs/>
          <w:sz w:val="24"/>
          <w:szCs w:val="22"/>
          <w:lang w:val="en-GB" w:eastAsia="fr-FR"/>
        </w:rPr>
      </w:pPr>
      <w:r w:rsidRPr="00A11D43">
        <w:rPr>
          <w:rFonts w:ascii="Calibri" w:eastAsia="Calibri" w:hAnsi="Calibri" w:cs="Arial"/>
          <w:bCs/>
          <w:sz w:val="24"/>
          <w:szCs w:val="22"/>
          <w:lang w:val="en-GB" w:eastAsia="fr-FR"/>
        </w:rPr>
        <w:t xml:space="preserve">That’s why, the ICT living lab of APII decided to organize the </w:t>
      </w:r>
      <w:r>
        <w:rPr>
          <w:rFonts w:ascii="Calibri" w:eastAsia="Calibri" w:hAnsi="Calibri" w:cs="Arial"/>
          <w:bCs/>
          <w:sz w:val="24"/>
          <w:szCs w:val="22"/>
          <w:lang w:val="en-GB" w:eastAsia="fr-FR"/>
        </w:rPr>
        <w:t xml:space="preserve">Dairy Innovation Days - </w:t>
      </w:r>
      <w:r w:rsidRPr="00A11D43">
        <w:rPr>
          <w:rFonts w:ascii="Calibri" w:eastAsia="Calibri" w:hAnsi="Calibri" w:cs="Arial"/>
          <w:bCs/>
          <w:sz w:val="24"/>
          <w:szCs w:val="22"/>
          <w:lang w:val="en-GB" w:eastAsia="fr-FR"/>
        </w:rPr>
        <w:t xml:space="preserve">TRANSDAIRY cross-border ICT </w:t>
      </w:r>
      <w:r>
        <w:rPr>
          <w:rFonts w:ascii="Calibri" w:eastAsia="Calibri" w:hAnsi="Calibri" w:cs="Arial"/>
          <w:bCs/>
          <w:sz w:val="24"/>
          <w:szCs w:val="22"/>
          <w:lang w:val="en-GB" w:eastAsia="fr-FR"/>
        </w:rPr>
        <w:t xml:space="preserve">brokerage and matchmaking event, </w:t>
      </w:r>
      <w:r w:rsidRPr="00A11D43">
        <w:rPr>
          <w:rFonts w:ascii="Calibri" w:eastAsia="Calibri" w:hAnsi="Calibri" w:cs="Arial"/>
          <w:bCs/>
          <w:sz w:val="24"/>
          <w:szCs w:val="22"/>
          <w:lang w:val="en-GB" w:eastAsia="fr-FR"/>
        </w:rPr>
        <w:t>within this exhibition from 14th to 17th of June 2022 in hammamet- Tunisia</w:t>
      </w:r>
      <w:r w:rsidR="00E75222">
        <w:rPr>
          <w:rFonts w:ascii="Calibri" w:eastAsia="Calibri" w:hAnsi="Calibri" w:cs="Arial"/>
          <w:bCs/>
          <w:sz w:val="24"/>
          <w:szCs w:val="22"/>
          <w:lang w:val="en-GB" w:eastAsia="fr-FR"/>
        </w:rPr>
        <w:t xml:space="preserve"> as a special edition of PAMED INNOVATION.</w:t>
      </w:r>
    </w:p>
    <w:p w:rsidR="00810C79" w:rsidRDefault="00810C79" w:rsidP="00E75222">
      <w:pPr>
        <w:jc w:val="both"/>
        <w:outlineLvl w:val="0"/>
        <w:rPr>
          <w:rFonts w:ascii="Calibri" w:eastAsia="Calibri" w:hAnsi="Calibri" w:cs="Arial"/>
          <w:bCs/>
          <w:sz w:val="24"/>
          <w:szCs w:val="22"/>
          <w:lang w:val="en-GB" w:eastAsia="fr-FR"/>
        </w:rPr>
      </w:pPr>
      <w:r>
        <w:rPr>
          <w:rFonts w:ascii="Calibri" w:eastAsia="Calibri" w:hAnsi="Calibri" w:cs="Arial"/>
          <w:bCs/>
          <w:sz w:val="24"/>
          <w:szCs w:val="22"/>
          <w:lang w:val="en-GB" w:eastAsia="fr-FR"/>
        </w:rPr>
        <w:t>The call for start-ups to participate in this event was published on the APII website, social media of TRANSDAIRY project and the ENICBCMED website:</w:t>
      </w:r>
    </w:p>
    <w:p w:rsidR="00810C79" w:rsidRPr="007B3DD3" w:rsidRDefault="00F27A7B" w:rsidP="00E75222">
      <w:pPr>
        <w:jc w:val="both"/>
        <w:outlineLvl w:val="0"/>
        <w:rPr>
          <w:lang w:val="en-US"/>
        </w:rPr>
      </w:pPr>
      <w:hyperlink r:id="rId8" w:history="1">
        <w:r w:rsidR="00810C79" w:rsidRPr="007B3DD3">
          <w:rPr>
            <w:color w:val="0000FF"/>
            <w:u w:val="single"/>
            <w:lang w:val="en-US"/>
          </w:rPr>
          <w:t>CROSS-BORDER.pdf (tunisieindustrie.nat.tn)</w:t>
        </w:r>
      </w:hyperlink>
    </w:p>
    <w:p w:rsidR="00810C79" w:rsidRPr="007B3DD3" w:rsidRDefault="00F27A7B" w:rsidP="00E75222">
      <w:pPr>
        <w:jc w:val="both"/>
        <w:outlineLvl w:val="0"/>
        <w:rPr>
          <w:lang w:val="en-US"/>
        </w:rPr>
      </w:pPr>
      <w:hyperlink r:id="rId9" w:history="1">
        <w:r w:rsidR="00810C79" w:rsidRPr="00810C79">
          <w:rPr>
            <w:color w:val="0000FF"/>
            <w:u w:val="single"/>
            <w:lang w:val="en-US"/>
          </w:rPr>
          <w:t>Join TRANSDAIRY in the Cross-Border Brokerage and Matchmaking Event in ICT for the Dairy Value Chain in Tunisia | ENI CBC Med</w:t>
        </w:r>
      </w:hyperlink>
    </w:p>
    <w:p w:rsidR="00810C79" w:rsidRPr="007B3DD3" w:rsidRDefault="00F27A7B" w:rsidP="00E75222">
      <w:pPr>
        <w:jc w:val="both"/>
        <w:outlineLvl w:val="0"/>
        <w:rPr>
          <w:rFonts w:ascii="Calibri" w:eastAsia="Calibri" w:hAnsi="Calibri" w:cs="Arial"/>
          <w:bCs/>
          <w:sz w:val="24"/>
          <w:szCs w:val="22"/>
          <w:lang w:val="en-US" w:eastAsia="fr-FR"/>
        </w:rPr>
      </w:pPr>
      <w:hyperlink r:id="rId10" w:history="1">
        <w:r w:rsidR="00810C79" w:rsidRPr="007B3DD3">
          <w:rPr>
            <w:rStyle w:val="Lienhypertexte"/>
            <w:rFonts w:ascii="Calibri" w:eastAsia="Calibri" w:hAnsi="Calibri" w:cs="Arial"/>
            <w:bCs/>
            <w:sz w:val="24"/>
            <w:szCs w:val="22"/>
            <w:lang w:val="en-US" w:eastAsia="fr-FR"/>
          </w:rPr>
          <w:t>https://www.facebook.com/Transdairyproject/photos/a.110846744267009/392841416067539/</w:t>
        </w:r>
      </w:hyperlink>
    </w:p>
    <w:p w:rsidR="00810C79" w:rsidRDefault="00810C79" w:rsidP="00E75222">
      <w:pPr>
        <w:jc w:val="both"/>
        <w:outlineLvl w:val="0"/>
        <w:rPr>
          <w:rFonts w:ascii="Calibri" w:eastAsia="Calibri" w:hAnsi="Calibri" w:cs="Arial"/>
          <w:bCs/>
          <w:sz w:val="24"/>
          <w:szCs w:val="22"/>
          <w:lang w:val="en-US" w:eastAsia="fr-FR"/>
        </w:rPr>
      </w:pPr>
      <w:r w:rsidRPr="007B3DD3">
        <w:rPr>
          <w:rFonts w:ascii="Calibri" w:eastAsia="Calibri" w:hAnsi="Calibri" w:cs="Arial"/>
          <w:bCs/>
          <w:sz w:val="24"/>
          <w:szCs w:val="22"/>
          <w:lang w:val="en-US" w:eastAsia="fr-FR"/>
        </w:rPr>
        <w:t>30 start-ups applied and 26 were selected based on eligibility and selection criteria.</w:t>
      </w:r>
    </w:p>
    <w:p w:rsidR="00BD0B98" w:rsidRDefault="00BD0B98" w:rsidP="00E75222">
      <w:pPr>
        <w:jc w:val="both"/>
        <w:outlineLvl w:val="0"/>
        <w:rPr>
          <w:rFonts w:ascii="Calibri" w:eastAsia="Calibri" w:hAnsi="Calibri" w:cs="Arial"/>
          <w:bCs/>
          <w:sz w:val="24"/>
          <w:szCs w:val="22"/>
          <w:lang w:val="en-US" w:eastAsia="fr-FR"/>
        </w:rPr>
      </w:pPr>
      <w:r>
        <w:rPr>
          <w:rFonts w:ascii="Calibri" w:eastAsia="Calibri" w:hAnsi="Calibri" w:cs="Arial"/>
          <w:bCs/>
          <w:sz w:val="24"/>
          <w:szCs w:val="22"/>
          <w:lang w:val="en-US" w:eastAsia="fr-FR"/>
        </w:rPr>
        <w:t>Here is the detailed information about the participants:</w:t>
      </w:r>
    </w:p>
    <w:p w:rsidR="00BD0B98" w:rsidRPr="00810C79" w:rsidRDefault="00BD0B98" w:rsidP="00E75222">
      <w:pPr>
        <w:jc w:val="both"/>
        <w:outlineLvl w:val="0"/>
        <w:rPr>
          <w:rFonts w:ascii="Calibri" w:eastAsia="Calibri" w:hAnsi="Calibri" w:cs="Arial"/>
          <w:bCs/>
          <w:sz w:val="24"/>
          <w:szCs w:val="22"/>
          <w:lang w:val="en-US" w:eastAsia="fr-FR"/>
        </w:rPr>
      </w:pPr>
    </w:p>
    <w:p w:rsidR="00810C79" w:rsidRPr="00810C79" w:rsidRDefault="00810C79" w:rsidP="00E75222">
      <w:pPr>
        <w:jc w:val="both"/>
        <w:outlineLvl w:val="0"/>
        <w:rPr>
          <w:rFonts w:ascii="Calibri" w:eastAsia="Calibri" w:hAnsi="Calibri" w:cs="Arial"/>
          <w:bCs/>
          <w:sz w:val="24"/>
          <w:szCs w:val="22"/>
          <w:lang w:val="en-US" w:eastAsia="fr-FR"/>
        </w:rPr>
      </w:pPr>
    </w:p>
    <w:tbl>
      <w:tblPr>
        <w:tblW w:w="11540" w:type="dxa"/>
        <w:jc w:val="center"/>
        <w:tblCellMar>
          <w:left w:w="70" w:type="dxa"/>
          <w:right w:w="70" w:type="dxa"/>
        </w:tblCellMar>
        <w:tblLook w:val="04A0" w:firstRow="1" w:lastRow="0" w:firstColumn="1" w:lastColumn="0" w:noHBand="0" w:noVBand="1"/>
      </w:tblPr>
      <w:tblGrid>
        <w:gridCol w:w="1440"/>
        <w:gridCol w:w="2800"/>
        <w:gridCol w:w="1960"/>
        <w:gridCol w:w="900"/>
        <w:gridCol w:w="4440"/>
      </w:tblGrid>
      <w:tr w:rsidR="008C218D" w:rsidRPr="007B3DD3" w:rsidTr="00BD0B98">
        <w:trPr>
          <w:trHeight w:val="75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jc w:val="center"/>
              <w:rPr>
                <w:rFonts w:ascii="Calibri" w:eastAsia="Times New Roman" w:hAnsi="Calibri" w:cs="Calibri"/>
                <w:b/>
                <w:bCs/>
                <w:color w:val="000000"/>
                <w:sz w:val="28"/>
                <w:szCs w:val="28"/>
                <w:lang w:eastAsia="fr-FR"/>
              </w:rPr>
            </w:pPr>
            <w:r w:rsidRPr="00BD0B98">
              <w:rPr>
                <w:rFonts w:ascii="Calibri" w:eastAsia="Times New Roman" w:hAnsi="Calibri" w:cs="Calibri"/>
                <w:b/>
                <w:bCs/>
                <w:color w:val="000000"/>
                <w:sz w:val="28"/>
                <w:szCs w:val="28"/>
                <w:lang w:eastAsia="fr-FR"/>
              </w:rPr>
              <w:lastRenderedPageBreak/>
              <w:t>Start-up Name</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center"/>
              <w:rPr>
                <w:rFonts w:ascii="Calibri" w:eastAsia="Times New Roman" w:hAnsi="Calibri" w:cs="Calibri"/>
                <w:b/>
                <w:bCs/>
                <w:color w:val="000000"/>
                <w:sz w:val="28"/>
                <w:szCs w:val="28"/>
                <w:lang w:eastAsia="fr-FR"/>
              </w:rPr>
            </w:pPr>
            <w:r w:rsidRPr="00BD0B98">
              <w:rPr>
                <w:rFonts w:ascii="Calibri" w:eastAsia="Times New Roman" w:hAnsi="Calibri" w:cs="Calibri"/>
                <w:b/>
                <w:bCs/>
                <w:color w:val="000000"/>
                <w:sz w:val="28"/>
                <w:szCs w:val="28"/>
                <w:lang w:eastAsia="fr-FR"/>
              </w:rPr>
              <w:t>Logo</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jc w:val="center"/>
              <w:rPr>
                <w:rFonts w:ascii="Calibri" w:eastAsia="Times New Roman" w:hAnsi="Calibri" w:cs="Calibri"/>
                <w:b/>
                <w:bCs/>
                <w:color w:val="000000"/>
                <w:sz w:val="28"/>
                <w:szCs w:val="28"/>
                <w:lang w:eastAsia="fr-FR"/>
              </w:rPr>
            </w:pPr>
            <w:r w:rsidRPr="00BD0B98">
              <w:rPr>
                <w:rFonts w:ascii="Calibri" w:eastAsia="Times New Roman" w:hAnsi="Calibri" w:cs="Calibri"/>
                <w:b/>
                <w:bCs/>
                <w:color w:val="000000"/>
                <w:sz w:val="28"/>
                <w:szCs w:val="28"/>
                <w:lang w:eastAsia="fr-FR"/>
              </w:rPr>
              <w:t>CEO</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center"/>
              <w:rPr>
                <w:rFonts w:ascii="Calibri" w:eastAsia="Times New Roman" w:hAnsi="Calibri" w:cs="Calibri"/>
                <w:b/>
                <w:bCs/>
                <w:color w:val="000000"/>
                <w:sz w:val="28"/>
                <w:szCs w:val="28"/>
                <w:lang w:eastAsia="fr-FR"/>
              </w:rPr>
            </w:pPr>
            <w:r w:rsidRPr="00BD0B98">
              <w:rPr>
                <w:rFonts w:ascii="Calibri" w:eastAsia="Times New Roman" w:hAnsi="Calibri" w:cs="Calibri"/>
                <w:b/>
                <w:bCs/>
                <w:color w:val="000000"/>
                <w:sz w:val="28"/>
                <w:szCs w:val="28"/>
                <w:lang w:eastAsia="fr-FR"/>
              </w:rPr>
              <w:t>Age</w:t>
            </w:r>
          </w:p>
        </w:tc>
        <w:tc>
          <w:tcPr>
            <w:tcW w:w="444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center"/>
              <w:rPr>
                <w:rFonts w:ascii="Calibri" w:eastAsia="Times New Roman" w:hAnsi="Calibri" w:cs="Calibri"/>
                <w:b/>
                <w:bCs/>
                <w:color w:val="000000"/>
                <w:sz w:val="28"/>
                <w:szCs w:val="28"/>
                <w:lang w:val="en-US" w:eastAsia="fr-FR"/>
              </w:rPr>
            </w:pPr>
            <w:r w:rsidRPr="00BD0B98">
              <w:rPr>
                <w:rFonts w:ascii="Calibri" w:eastAsia="Times New Roman" w:hAnsi="Calibri" w:cs="Calibri"/>
                <w:b/>
                <w:bCs/>
                <w:color w:val="000000"/>
                <w:sz w:val="28"/>
                <w:szCs w:val="28"/>
                <w:lang w:val="en-US" w:eastAsia="fr-FR"/>
              </w:rPr>
              <w:t>Brief description of the prject idea</w:t>
            </w:r>
          </w:p>
        </w:tc>
      </w:tr>
      <w:tr w:rsidR="008C218D" w:rsidRPr="007B3DD3" w:rsidTr="00BD0B98">
        <w:trPr>
          <w:trHeight w:val="2415"/>
          <w:jc w:val="center"/>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Vagrok</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697152" behindDoc="0" locked="0" layoutInCell="1" allowOverlap="1">
                  <wp:simplePos x="0" y="0"/>
                  <wp:positionH relativeFrom="column">
                    <wp:posOffset>390525</wp:posOffset>
                  </wp:positionH>
                  <wp:positionV relativeFrom="paragraph">
                    <wp:posOffset>38100</wp:posOffset>
                  </wp:positionV>
                  <wp:extent cx="971550" cy="657225"/>
                  <wp:effectExtent l="0" t="0" r="0" b="9525"/>
                  <wp:wrapNone/>
                  <wp:docPr id="80" name="Image 8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148438DA-EC5E-4ADE-AB66-47F0E2D82F11}"/>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148438DA-EC5E-4ADE-AB66-47F0E2D82F1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925" cy="660601"/>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FLIS Achraf</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8C218D">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8C218D">
              <w:rPr>
                <w:rFonts w:ascii="Calibri" w:eastAsia="Times New Roman" w:hAnsi="Calibri" w:cs="Calibri"/>
                <w:color w:val="000000"/>
                <w:sz w:val="22"/>
                <w:szCs w:val="22"/>
                <w:lang w:eastAsia="fr-FR"/>
              </w:rPr>
              <w:t>40</w:t>
            </w:r>
          </w:p>
        </w:tc>
        <w:tc>
          <w:tcPr>
            <w:tcW w:w="444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val="en-US" w:eastAsia="fr-FR"/>
              </w:rPr>
            </w:pPr>
            <w:r w:rsidRPr="00BD0B98">
              <w:rPr>
                <w:rFonts w:ascii="Calibri" w:eastAsia="Times New Roman" w:hAnsi="Calibri" w:cs="Calibri"/>
                <w:color w:val="000000"/>
                <w:sz w:val="22"/>
                <w:szCs w:val="22"/>
                <w:lang w:val="en-US" w:eastAsia="fr-FR"/>
              </w:rPr>
              <w:t>An IoT system consisting of a collar to detect the heat and health of the animal permanently and a milk analyzer that measures milk quality and composition.</w:t>
            </w:r>
            <w:r w:rsidRPr="00BD0B98">
              <w:rPr>
                <w:rFonts w:ascii="Calibri" w:eastAsia="Times New Roman" w:hAnsi="Calibri" w:cs="Calibri"/>
                <w:color w:val="000000"/>
                <w:sz w:val="22"/>
                <w:szCs w:val="22"/>
                <w:lang w:val="en-US" w:eastAsia="fr-FR"/>
              </w:rPr>
              <w:br/>
            </w:r>
            <w:r w:rsidR="00EA79DC" w:rsidRPr="00BD0B98">
              <w:rPr>
                <w:rFonts w:ascii="Calibri" w:eastAsia="Times New Roman" w:hAnsi="Calibri" w:cs="Calibri"/>
                <w:color w:val="000000"/>
                <w:sz w:val="22"/>
                <w:szCs w:val="22"/>
                <w:lang w:val="en-US" w:eastAsia="fr-FR"/>
              </w:rPr>
              <w:t>An algorithm and AI model to warn the user in case of emergency will process this data collected in the server</w:t>
            </w:r>
            <w:r w:rsidRPr="00BD0B98">
              <w:rPr>
                <w:rFonts w:ascii="Calibri" w:eastAsia="Times New Roman" w:hAnsi="Calibri" w:cs="Calibri"/>
                <w:color w:val="000000"/>
                <w:sz w:val="22"/>
                <w:szCs w:val="22"/>
                <w:lang w:val="en-US" w:eastAsia="fr-FR"/>
              </w:rPr>
              <w:t>.</w:t>
            </w:r>
          </w:p>
        </w:tc>
      </w:tr>
      <w:tr w:rsidR="008C218D" w:rsidRPr="00CC5261" w:rsidTr="00BD0B98">
        <w:trPr>
          <w:trHeight w:val="1245"/>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Elastic-Solutions</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698176" behindDoc="0" locked="0" layoutInCell="1" allowOverlap="1">
                  <wp:simplePos x="0" y="0"/>
                  <wp:positionH relativeFrom="column">
                    <wp:posOffset>0</wp:posOffset>
                  </wp:positionH>
                  <wp:positionV relativeFrom="paragraph">
                    <wp:posOffset>152400</wp:posOffset>
                  </wp:positionV>
                  <wp:extent cx="1743075" cy="476250"/>
                  <wp:effectExtent l="0" t="0" r="0" b="0"/>
                  <wp:wrapNone/>
                  <wp:docPr id="79" name="Image 7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20AE44B2-28C3-AA11-D952-FF539F723920}"/>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20AE44B2-28C3-AA11-D952-FF539F723920}"/>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2274" cy="4737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KOUKA Abdelmonam</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39</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CC5261" w:rsidRDefault="00BD0B98" w:rsidP="00BD0B98">
            <w:pPr>
              <w:spacing w:before="0" w:after="0" w:line="240" w:lineRule="auto"/>
              <w:rPr>
                <w:rFonts w:ascii="Calibri" w:eastAsia="Times New Roman" w:hAnsi="Calibri" w:cs="Calibri"/>
                <w:color w:val="000000"/>
                <w:sz w:val="22"/>
                <w:szCs w:val="22"/>
                <w:lang w:val="en-US" w:eastAsia="fr-FR"/>
              </w:rPr>
            </w:pPr>
            <w:r w:rsidRPr="00CC5261">
              <w:rPr>
                <w:rFonts w:ascii="Calibri" w:eastAsia="Times New Roman" w:hAnsi="Calibri" w:cs="Calibri"/>
                <w:color w:val="000000"/>
                <w:sz w:val="22"/>
                <w:szCs w:val="22"/>
                <w:lang w:val="en-US" w:eastAsia="fr-FR"/>
              </w:rPr>
              <w:t> </w:t>
            </w:r>
            <w:r w:rsidR="00CC5261">
              <w:rPr>
                <w:rFonts w:ascii="Calibri" w:eastAsia="Times New Roman" w:hAnsi="Calibri" w:cs="Calibri"/>
                <w:color w:val="000000"/>
                <w:sz w:val="22"/>
                <w:szCs w:val="22"/>
                <w:lang w:val="en-US" w:eastAsia="fr-FR"/>
              </w:rPr>
              <w:t xml:space="preserve">A </w:t>
            </w:r>
            <w:r w:rsidR="00CC5261" w:rsidRPr="00CC5261">
              <w:rPr>
                <w:rFonts w:ascii="Calibri" w:eastAsia="Times New Roman" w:hAnsi="Calibri" w:cs="Calibri"/>
                <w:color w:val="000000"/>
                <w:sz w:val="22"/>
                <w:szCs w:val="22"/>
                <w:lang w:val="en-US" w:eastAsia="fr-FR"/>
              </w:rPr>
              <w:t>platform for early detection of diseases of cattle troops based on behavioral analysis of video streaming</w:t>
            </w:r>
          </w:p>
        </w:tc>
      </w:tr>
      <w:tr w:rsidR="008C218D" w:rsidRPr="00D37939" w:rsidTr="00BD0B98">
        <w:trPr>
          <w:trHeight w:val="1575"/>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Scientia Tec</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0224" behindDoc="0" locked="0" layoutInCell="1" allowOverlap="1">
                  <wp:simplePos x="0" y="0"/>
                  <wp:positionH relativeFrom="column">
                    <wp:posOffset>276225</wp:posOffset>
                  </wp:positionH>
                  <wp:positionV relativeFrom="paragraph">
                    <wp:posOffset>9525</wp:posOffset>
                  </wp:positionV>
                  <wp:extent cx="904875" cy="952500"/>
                  <wp:effectExtent l="0" t="0" r="9525" b="0"/>
                  <wp:wrapNone/>
                  <wp:docPr id="78" name="Image 7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F92D839A-41B8-0EE2-9124-730243BF796D}"/>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F92D839A-41B8-0EE2-9124-730243BF796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5238" cy="951660"/>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BOUAKROUCHA Ahmed</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23</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D37939" w:rsidRDefault="00BD0B98" w:rsidP="00BD0B98">
            <w:pPr>
              <w:spacing w:before="0" w:after="0" w:line="240" w:lineRule="auto"/>
              <w:rPr>
                <w:rFonts w:ascii="Calibri" w:eastAsia="Times New Roman" w:hAnsi="Calibri" w:cs="Calibri"/>
                <w:color w:val="000000"/>
                <w:sz w:val="22"/>
                <w:szCs w:val="22"/>
                <w:lang w:val="en-US" w:eastAsia="fr-FR"/>
              </w:rPr>
            </w:pPr>
            <w:r w:rsidRPr="00D37939">
              <w:rPr>
                <w:rFonts w:ascii="Calibri" w:eastAsia="Times New Roman" w:hAnsi="Calibri" w:cs="Calibri"/>
                <w:color w:val="000000"/>
                <w:sz w:val="22"/>
                <w:szCs w:val="22"/>
                <w:lang w:val="en-US" w:eastAsia="fr-FR"/>
              </w:rPr>
              <w:t> </w:t>
            </w:r>
            <w:r w:rsidR="00D37939" w:rsidRPr="00D37939">
              <w:rPr>
                <w:rFonts w:ascii="Calibri" w:eastAsia="Times New Roman" w:hAnsi="Calibri" w:cs="Calibri"/>
                <w:color w:val="000000"/>
                <w:sz w:val="22"/>
                <w:szCs w:val="22"/>
                <w:lang w:val="en-US" w:eastAsia="fr-FR"/>
              </w:rPr>
              <w:t>A platform connectifs farmers to milk collectors and milk industries</w:t>
            </w:r>
          </w:p>
        </w:tc>
      </w:tr>
      <w:tr w:rsidR="008C218D" w:rsidRPr="00927C71" w:rsidTr="00BD0B98">
        <w:trPr>
          <w:trHeight w:val="156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TIC AGRI TECHNOLOGY</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699200" behindDoc="0" locked="0" layoutInCell="1" allowOverlap="1">
                  <wp:simplePos x="0" y="0"/>
                  <wp:positionH relativeFrom="column">
                    <wp:posOffset>85725</wp:posOffset>
                  </wp:positionH>
                  <wp:positionV relativeFrom="paragraph">
                    <wp:posOffset>85725</wp:posOffset>
                  </wp:positionV>
                  <wp:extent cx="1304925" cy="866775"/>
                  <wp:effectExtent l="0" t="0" r="0" b="9525"/>
                  <wp:wrapNone/>
                  <wp:docPr id="77" name="Image 7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05378441-8758-3B59-B245-BEC6FFB6A5A5}"/>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05378441-8758-3B59-B245-BEC6FFB6A5A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06685" cy="869637"/>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ABDELKADER  Aya</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23</w:t>
            </w:r>
          </w:p>
        </w:tc>
        <w:tc>
          <w:tcPr>
            <w:tcW w:w="4440" w:type="dxa"/>
            <w:tcBorders>
              <w:top w:val="nil"/>
              <w:left w:val="nil"/>
              <w:bottom w:val="single" w:sz="4" w:space="0" w:color="auto"/>
              <w:right w:val="single" w:sz="4" w:space="0" w:color="auto"/>
            </w:tcBorders>
            <w:shd w:val="clear" w:color="auto" w:fill="auto"/>
            <w:noWrap/>
            <w:vAlign w:val="bottom"/>
            <w:hideMark/>
          </w:tcPr>
          <w:p w:rsidR="00927C71" w:rsidRPr="00927C71" w:rsidRDefault="00BD0B98" w:rsidP="00927C71">
            <w:pPr>
              <w:spacing w:before="0" w:after="0" w:line="240" w:lineRule="auto"/>
              <w:rPr>
                <w:rFonts w:ascii="Calibri" w:eastAsia="Times New Roman" w:hAnsi="Calibri" w:cs="Calibri"/>
                <w:color w:val="000000"/>
                <w:sz w:val="22"/>
                <w:szCs w:val="22"/>
                <w:lang w:val="en-US" w:eastAsia="fr-FR"/>
              </w:rPr>
            </w:pPr>
            <w:r w:rsidRPr="00927C71">
              <w:rPr>
                <w:rFonts w:ascii="Calibri" w:eastAsia="Times New Roman" w:hAnsi="Calibri" w:cs="Calibri"/>
                <w:color w:val="000000"/>
                <w:sz w:val="22"/>
                <w:szCs w:val="22"/>
                <w:lang w:val="en-US" w:eastAsia="fr-FR"/>
              </w:rPr>
              <w:t> </w:t>
            </w:r>
            <w:r w:rsidR="00927C71">
              <w:rPr>
                <w:rFonts w:ascii="Calibri" w:eastAsia="Times New Roman" w:hAnsi="Calibri" w:cs="Calibri"/>
                <w:color w:val="000000"/>
                <w:sz w:val="22"/>
                <w:szCs w:val="22"/>
                <w:lang w:val="en-US" w:eastAsia="fr-FR"/>
              </w:rPr>
              <w:t>A s</w:t>
            </w:r>
            <w:r w:rsidR="00927C71" w:rsidRPr="00927C71">
              <w:rPr>
                <w:rFonts w:ascii="Calibri" w:eastAsia="Times New Roman" w:hAnsi="Calibri" w:cs="Calibri"/>
                <w:color w:val="000000"/>
                <w:sz w:val="22"/>
                <w:szCs w:val="22"/>
                <w:lang w:val="en-US" w:eastAsia="fr-FR"/>
              </w:rPr>
              <w:t>mart container capable of storing raw milk, doing the analyses continuously and sending the data to the server.</w:t>
            </w:r>
          </w:p>
          <w:p w:rsidR="00BD0B98" w:rsidRPr="00927C71" w:rsidRDefault="00927C71" w:rsidP="00927C71">
            <w:pPr>
              <w:spacing w:before="0" w:after="0" w:line="240" w:lineRule="auto"/>
              <w:rPr>
                <w:rFonts w:ascii="Calibri" w:eastAsia="Times New Roman" w:hAnsi="Calibri" w:cs="Calibri"/>
                <w:color w:val="000000"/>
                <w:sz w:val="22"/>
                <w:szCs w:val="22"/>
                <w:lang w:val="en-US" w:eastAsia="fr-FR"/>
              </w:rPr>
            </w:pPr>
            <w:r w:rsidRPr="00927C71">
              <w:rPr>
                <w:rFonts w:ascii="Calibri" w:eastAsia="Times New Roman" w:hAnsi="Calibri" w:cs="Calibri"/>
                <w:color w:val="000000"/>
                <w:sz w:val="22"/>
                <w:szCs w:val="22"/>
                <w:lang w:val="en-US" w:eastAsia="fr-FR"/>
              </w:rPr>
              <w:t xml:space="preserve">The </w:t>
            </w:r>
            <w:r>
              <w:rPr>
                <w:rFonts w:ascii="Calibri" w:eastAsia="Times New Roman" w:hAnsi="Calibri" w:cs="Calibri"/>
                <w:color w:val="000000"/>
                <w:sz w:val="22"/>
                <w:szCs w:val="22"/>
                <w:lang w:val="en-US" w:eastAsia="fr-FR"/>
              </w:rPr>
              <w:t>s</w:t>
            </w:r>
            <w:r w:rsidRPr="00927C71">
              <w:rPr>
                <w:rFonts w:ascii="Calibri" w:eastAsia="Times New Roman" w:hAnsi="Calibri" w:cs="Calibri"/>
                <w:color w:val="000000"/>
                <w:sz w:val="22"/>
                <w:szCs w:val="22"/>
                <w:lang w:val="en-US" w:eastAsia="fr-FR"/>
              </w:rPr>
              <w:t>mart container helps to secure and optimize the collection of milk from the farm to the processing plants</w:t>
            </w:r>
          </w:p>
        </w:tc>
      </w:tr>
      <w:tr w:rsidR="008C218D" w:rsidRPr="002B7FD0" w:rsidTr="00BD0B98">
        <w:trPr>
          <w:trHeight w:val="147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SKYTECH TN</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1248" behindDoc="0" locked="0" layoutInCell="1" allowOverlap="1">
                  <wp:simplePos x="0" y="0"/>
                  <wp:positionH relativeFrom="column">
                    <wp:posOffset>285750</wp:posOffset>
                  </wp:positionH>
                  <wp:positionV relativeFrom="paragraph">
                    <wp:posOffset>152400</wp:posOffset>
                  </wp:positionV>
                  <wp:extent cx="895350" cy="704850"/>
                  <wp:effectExtent l="0" t="0" r="0" b="0"/>
                  <wp:wrapNone/>
                  <wp:docPr id="76" name="Image 7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886525AF-2525-E304-70AB-6F48E01B10DD}"/>
                      </a:ext>
                    </a:extLst>
                  </wp:docPr>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886525AF-2525-E304-70AB-6F48E01B10DD}"/>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704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HAFIEN Chedhli</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1F2361">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1F2361">
              <w:rPr>
                <w:rFonts w:ascii="Calibri" w:eastAsia="Times New Roman" w:hAnsi="Calibri" w:cs="Calibri"/>
                <w:color w:val="000000"/>
                <w:sz w:val="22"/>
                <w:szCs w:val="22"/>
                <w:lang w:eastAsia="fr-FR"/>
              </w:rPr>
              <w:t>32</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2B7FD0" w:rsidRDefault="002B7FD0" w:rsidP="002B7FD0">
            <w:pPr>
              <w:spacing w:before="0" w:after="0" w:line="240" w:lineRule="auto"/>
              <w:rPr>
                <w:rFonts w:ascii="Calibri" w:eastAsia="Times New Roman" w:hAnsi="Calibri" w:cs="Calibri"/>
                <w:color w:val="000000"/>
                <w:sz w:val="22"/>
                <w:szCs w:val="22"/>
                <w:lang w:val="en-US" w:eastAsia="fr-FR"/>
              </w:rPr>
            </w:pPr>
            <w:r w:rsidRPr="002B7FD0">
              <w:rPr>
                <w:rFonts w:ascii="Calibri" w:eastAsia="Times New Roman" w:hAnsi="Calibri" w:cs="Calibri"/>
                <w:color w:val="000000"/>
                <w:sz w:val="22"/>
                <w:szCs w:val="22"/>
                <w:lang w:val="en-US" w:eastAsia="fr-FR"/>
              </w:rPr>
              <w:t>A flying bio-robot with flapping wings inspired by an eagle equipped with GPS, Gyroscope, Thermal Sensor, Humidity Sensor, and Multi-Spectral Camera. This robot is used to scare birds to protect agricultural products on farms</w:t>
            </w:r>
            <w:r>
              <w:rPr>
                <w:rFonts w:ascii="Calibri" w:eastAsia="Times New Roman" w:hAnsi="Calibri" w:cs="Calibri"/>
                <w:color w:val="000000"/>
                <w:sz w:val="22"/>
                <w:szCs w:val="22"/>
                <w:lang w:val="en-US" w:eastAsia="fr-FR"/>
              </w:rPr>
              <w:t xml:space="preserve"> and especially fodder </w:t>
            </w:r>
          </w:p>
        </w:tc>
      </w:tr>
      <w:tr w:rsidR="008C218D" w:rsidRPr="007B3DD3" w:rsidTr="00BD0B98">
        <w:trPr>
          <w:trHeight w:val="2445"/>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I-CowCare</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2272" behindDoc="0" locked="0" layoutInCell="1" allowOverlap="1">
                  <wp:simplePos x="0" y="0"/>
                  <wp:positionH relativeFrom="column">
                    <wp:posOffset>190500</wp:posOffset>
                  </wp:positionH>
                  <wp:positionV relativeFrom="paragraph">
                    <wp:posOffset>85725</wp:posOffset>
                  </wp:positionV>
                  <wp:extent cx="1476375" cy="914400"/>
                  <wp:effectExtent l="0" t="0" r="9525" b="0"/>
                  <wp:wrapNone/>
                  <wp:docPr id="75" name="Image 75" descr="Une image contenant texte&#10;&#10;Description générée automatiquement">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9FA54653-E20A-4FE3-5DC2-4C73E2443CCB}"/>
                      </a:ext>
                    </a:extLst>
                  </wp:docPr>
                  <wp:cNvGraphicFramePr/>
                  <a:graphic xmlns:a="http://schemas.openxmlformats.org/drawingml/2006/main">
                    <a:graphicData uri="http://schemas.openxmlformats.org/drawingml/2006/picture">
                      <pic:pic xmlns:pic="http://schemas.openxmlformats.org/drawingml/2006/picture">
                        <pic:nvPicPr>
                          <pic:cNvPr id="8" name="Image 7" descr="Une image contenant texte&#10;&#10;Description générée automatiquement">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9FA54653-E20A-4FE3-5DC2-4C73E2443CC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9339" cy="914400"/>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HARBAOUI Imen</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1F2361">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39</w:t>
            </w:r>
          </w:p>
        </w:tc>
        <w:tc>
          <w:tcPr>
            <w:tcW w:w="444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val="en-US" w:eastAsia="fr-FR"/>
              </w:rPr>
            </w:pPr>
            <w:r w:rsidRPr="00BD0B98">
              <w:rPr>
                <w:rFonts w:ascii="Calibri" w:eastAsia="Times New Roman" w:hAnsi="Calibri" w:cs="Calibri"/>
                <w:color w:val="000000"/>
                <w:sz w:val="22"/>
                <w:szCs w:val="22"/>
                <w:lang w:val="en-US" w:eastAsia="fr-FR"/>
              </w:rPr>
              <w:t>IoT platforms that can integrate a set of sensors useful for monitoring cow health indicators + a mobile/desktop application that provides a dashboard to the farmer. This dashboard will aim to allow the breeder to visualize the evolution of indicators of interest and assist in the prediction of periods of heat, health problems and poor nutrition.</w:t>
            </w:r>
          </w:p>
        </w:tc>
      </w:tr>
      <w:tr w:rsidR="008C218D" w:rsidRPr="00D22DC2" w:rsidTr="00BD0B98">
        <w:trPr>
          <w:trHeight w:val="168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ElFerma</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9440" behindDoc="0" locked="0" layoutInCell="1" allowOverlap="1">
                  <wp:simplePos x="0" y="0"/>
                  <wp:positionH relativeFrom="column">
                    <wp:posOffset>133350</wp:posOffset>
                  </wp:positionH>
                  <wp:positionV relativeFrom="paragraph">
                    <wp:posOffset>85725</wp:posOffset>
                  </wp:positionV>
                  <wp:extent cx="1581150" cy="895350"/>
                  <wp:effectExtent l="0" t="0" r="0" b="0"/>
                  <wp:wrapNone/>
                  <wp:docPr id="74" name="Image 7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660F2C90-5166-9630-9190-CFF412DCE7A7}"/>
                      </a:ext>
                    </a:extLst>
                  </wp:docPr>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660F2C90-5166-9630-9190-CFF412DCE7A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9098" cy="894354"/>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 xml:space="preserve">Oussama nidhal </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1F2361">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1F2361">
              <w:rPr>
                <w:rFonts w:ascii="Calibri" w:eastAsia="Times New Roman" w:hAnsi="Calibri" w:cs="Calibri"/>
                <w:color w:val="000000"/>
                <w:sz w:val="22"/>
                <w:szCs w:val="22"/>
                <w:lang w:eastAsia="fr-FR"/>
              </w:rPr>
              <w:t>22</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D22DC2" w:rsidRDefault="00BD0B98" w:rsidP="00D22DC2">
            <w:pPr>
              <w:spacing w:before="0" w:after="0" w:line="240" w:lineRule="auto"/>
              <w:rPr>
                <w:rFonts w:ascii="Calibri" w:eastAsia="Times New Roman" w:hAnsi="Calibri" w:cs="Calibri"/>
                <w:color w:val="000000"/>
                <w:sz w:val="22"/>
                <w:szCs w:val="22"/>
                <w:lang w:val="en-US" w:eastAsia="fr-FR"/>
              </w:rPr>
            </w:pPr>
            <w:r w:rsidRPr="00D22DC2">
              <w:rPr>
                <w:rFonts w:ascii="Calibri" w:eastAsia="Times New Roman" w:hAnsi="Calibri" w:cs="Calibri"/>
                <w:color w:val="000000"/>
                <w:sz w:val="22"/>
                <w:szCs w:val="22"/>
                <w:lang w:val="en-US" w:eastAsia="fr-FR"/>
              </w:rPr>
              <w:t> </w:t>
            </w:r>
            <w:r w:rsidR="00D22DC2">
              <w:rPr>
                <w:rFonts w:ascii="Calibri" w:eastAsia="Times New Roman" w:hAnsi="Calibri" w:cs="Calibri"/>
                <w:color w:val="000000"/>
                <w:sz w:val="22"/>
                <w:szCs w:val="22"/>
                <w:lang w:val="en-US" w:eastAsia="fr-FR"/>
              </w:rPr>
              <w:t>A</w:t>
            </w:r>
            <w:r w:rsidR="00D22DC2" w:rsidRPr="00D22DC2">
              <w:rPr>
                <w:rFonts w:ascii="Calibri" w:eastAsia="Times New Roman" w:hAnsi="Calibri" w:cs="Calibri"/>
                <w:color w:val="000000"/>
                <w:sz w:val="22"/>
                <w:szCs w:val="22"/>
                <w:lang w:val="en-US" w:eastAsia="fr-FR"/>
              </w:rPr>
              <w:t>n online marketplace specialized in the dairy products. The name of our platform will be *elFerma Lait+' It will facilitates the linking between local producers with customers (B2C) and exporting or aggregated companies (B2B).</w:t>
            </w:r>
          </w:p>
        </w:tc>
      </w:tr>
      <w:tr w:rsidR="008C218D" w:rsidRPr="007B3DD3" w:rsidTr="00BD0B98">
        <w:trPr>
          <w:trHeight w:val="1695"/>
          <w:jc w:val="center"/>
        </w:trPr>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lastRenderedPageBreak/>
              <w:t>Elvache</w:t>
            </w:r>
          </w:p>
        </w:tc>
        <w:tc>
          <w:tcPr>
            <w:tcW w:w="2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12512" behindDoc="0" locked="0" layoutInCell="1" allowOverlap="1">
                  <wp:simplePos x="0" y="0"/>
                  <wp:positionH relativeFrom="column">
                    <wp:posOffset>285750</wp:posOffset>
                  </wp:positionH>
                  <wp:positionV relativeFrom="paragraph">
                    <wp:posOffset>38100</wp:posOffset>
                  </wp:positionV>
                  <wp:extent cx="981075" cy="1019175"/>
                  <wp:effectExtent l="0" t="0" r="9525" b="0"/>
                  <wp:wrapNone/>
                  <wp:docPr id="73" name="Image 73" descr="Une image contenant texte, clipart&#10;&#10;Description générée automatiquement">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AE244688-3797-FC75-0C6F-D455FC41CA92}"/>
                      </a:ext>
                    </a:extLst>
                  </wp:docPr>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lipart&#10;&#10;Description générée automatiquement">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AE244688-3797-FC75-0C6F-D455FC41CA9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81075" cy="1016799"/>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0B98" w:rsidRPr="00BD0B98" w:rsidRDefault="00BD0B98" w:rsidP="00BD0B98">
            <w:pPr>
              <w:spacing w:before="0" w:after="0" w:line="240" w:lineRule="auto"/>
              <w:rPr>
                <w:rFonts w:ascii="Calibri" w:eastAsia="Times New Roman" w:hAnsi="Calibri" w:cs="Calibri"/>
                <w:sz w:val="24"/>
                <w:szCs w:val="24"/>
                <w:lang w:eastAsia="fr-FR"/>
              </w:rPr>
            </w:pPr>
            <w:r w:rsidRPr="00BD0B98">
              <w:rPr>
                <w:rFonts w:ascii="Calibri" w:eastAsia="Times New Roman" w:hAnsi="Calibri" w:cs="Calibri"/>
                <w:sz w:val="24"/>
                <w:szCs w:val="24"/>
                <w:lang w:eastAsia="fr-FR"/>
              </w:rPr>
              <w:t>BOUAKROUCHA Yasmine</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23</w:t>
            </w:r>
          </w:p>
        </w:tc>
        <w:tc>
          <w:tcPr>
            <w:tcW w:w="44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val="en-US" w:eastAsia="fr-FR"/>
              </w:rPr>
            </w:pPr>
            <w:r w:rsidRPr="00BD0B98">
              <w:rPr>
                <w:rFonts w:ascii="Calibri" w:eastAsia="Times New Roman" w:hAnsi="Calibri" w:cs="Calibri"/>
                <w:color w:val="000000"/>
                <w:sz w:val="22"/>
                <w:szCs w:val="22"/>
                <w:lang w:val="en-US" w:eastAsia="fr-FR"/>
              </w:rPr>
              <w:t xml:space="preserve">A robot that allows </w:t>
            </w:r>
            <w:r w:rsidR="00EA79DC" w:rsidRPr="00BD0B98">
              <w:rPr>
                <w:rFonts w:ascii="Calibri" w:eastAsia="Times New Roman" w:hAnsi="Calibri" w:cs="Calibri"/>
                <w:color w:val="000000"/>
                <w:sz w:val="22"/>
                <w:szCs w:val="22"/>
                <w:lang w:val="en-US" w:eastAsia="fr-FR"/>
              </w:rPr>
              <w:t>milking and controlling</w:t>
            </w:r>
            <w:r w:rsidRPr="00BD0B98">
              <w:rPr>
                <w:rFonts w:ascii="Calibri" w:eastAsia="Times New Roman" w:hAnsi="Calibri" w:cs="Calibri"/>
                <w:color w:val="000000"/>
                <w:sz w:val="22"/>
                <w:szCs w:val="22"/>
                <w:lang w:val="en-US" w:eastAsia="fr-FR"/>
              </w:rPr>
              <w:t xml:space="preserve"> each cow on a daily basis 100% automatic: quantity of milk per milking, conductivity for mastitis control, activity for heat monitoring, quantity of concentrates consumed per milking…</w:t>
            </w:r>
          </w:p>
        </w:tc>
      </w:tr>
      <w:tr w:rsidR="008C218D" w:rsidRPr="007B3DD3" w:rsidTr="00BD0B98">
        <w:trPr>
          <w:trHeight w:val="17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SL-Cow</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10464" behindDoc="0" locked="0" layoutInCell="1" allowOverlap="1" wp14:anchorId="19DA3EDB" wp14:editId="64AA2795">
                  <wp:simplePos x="0" y="0"/>
                  <wp:positionH relativeFrom="column">
                    <wp:posOffset>401320</wp:posOffset>
                  </wp:positionH>
                  <wp:positionV relativeFrom="paragraph">
                    <wp:posOffset>-988695</wp:posOffset>
                  </wp:positionV>
                  <wp:extent cx="942975" cy="904875"/>
                  <wp:effectExtent l="0" t="0" r="0" b="9525"/>
                  <wp:wrapNone/>
                  <wp:docPr id="72" name="Image 7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5C013426-F432-7B90-528E-1049914529A6}"/>
                      </a:ext>
                    </a:extLst>
                  </wp:docPr>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5C013426-F432-7B90-528E-1049914529A6}"/>
                              </a:ext>
                            </a:extLst>
                          </pic:cNvPr>
                          <pic:cNvPicPr>
                            <a:picLocks noChangeAspect="1"/>
                          </pic:cNvPicPr>
                        </pic:nvPicPr>
                        <pic:blipFill>
                          <a:blip r:embed="rId19"/>
                          <a:srcRect/>
                          <a:stretch>
                            <a:fillRect/>
                          </a:stretch>
                        </pic:blipFill>
                        <pic:spPr bwMode="auto">
                          <a:xfrm>
                            <a:off x="0" y="0"/>
                            <a:ext cx="942975" cy="904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ZANNED SAMEH</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1F2361">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1F2361">
              <w:rPr>
                <w:rFonts w:ascii="Calibri" w:eastAsia="Times New Roman" w:hAnsi="Calibri" w:cs="Calibri"/>
                <w:color w:val="000000"/>
                <w:sz w:val="22"/>
                <w:szCs w:val="22"/>
                <w:lang w:eastAsia="fr-FR"/>
              </w:rPr>
              <w:t>40</w:t>
            </w:r>
          </w:p>
        </w:tc>
        <w:tc>
          <w:tcPr>
            <w:tcW w:w="4440" w:type="dxa"/>
            <w:tcBorders>
              <w:top w:val="single" w:sz="4" w:space="0" w:color="auto"/>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val="en-US" w:eastAsia="fr-FR"/>
              </w:rPr>
            </w:pPr>
            <w:r w:rsidRPr="00BD0B98">
              <w:rPr>
                <w:rFonts w:ascii="Calibri" w:eastAsia="Times New Roman" w:hAnsi="Calibri" w:cs="Calibri"/>
                <w:color w:val="000000"/>
                <w:sz w:val="22"/>
                <w:szCs w:val="22"/>
                <w:lang w:val="en-US" w:eastAsia="fr-FR"/>
              </w:rPr>
              <w:t>An intelligent system (based on IoT) that describes a synthesis of the action plan of environmental factors to improve the well-being of dairy cows at all times</w:t>
            </w:r>
          </w:p>
        </w:tc>
      </w:tr>
      <w:tr w:rsidR="008C218D" w:rsidRPr="00906D37" w:rsidTr="00BD0B98">
        <w:trPr>
          <w:trHeight w:val="1215"/>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xml:space="preserve">GOVINDA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7392" behindDoc="0" locked="0" layoutInCell="1" allowOverlap="1" wp14:anchorId="131CD82F" wp14:editId="549E3773">
                  <wp:simplePos x="0" y="0"/>
                  <wp:positionH relativeFrom="column">
                    <wp:posOffset>288925</wp:posOffset>
                  </wp:positionH>
                  <wp:positionV relativeFrom="paragraph">
                    <wp:posOffset>-587375</wp:posOffset>
                  </wp:positionV>
                  <wp:extent cx="1114425" cy="495300"/>
                  <wp:effectExtent l="0" t="0" r="0" b="0"/>
                  <wp:wrapNone/>
                  <wp:docPr id="71" name="Image 7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0FE97CE6-646B-6234-28CA-7BFB565CD0BF}"/>
                      </a:ext>
                    </a:extLst>
                  </wp:docPr>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0FE97CE6-646B-6234-28CA-7BFB565CD0B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4425" cy="495300"/>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OUESLATI ONS</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20</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906D37" w:rsidRDefault="00BD0B98" w:rsidP="00906D37">
            <w:pPr>
              <w:spacing w:before="0" w:after="0" w:line="240" w:lineRule="auto"/>
              <w:rPr>
                <w:rFonts w:ascii="Calibri" w:eastAsia="Times New Roman" w:hAnsi="Calibri" w:cs="Calibri"/>
                <w:color w:val="000000"/>
                <w:sz w:val="22"/>
                <w:szCs w:val="22"/>
                <w:lang w:val="en-US" w:eastAsia="fr-FR"/>
              </w:rPr>
            </w:pPr>
            <w:r w:rsidRPr="00906D37">
              <w:rPr>
                <w:rFonts w:ascii="Calibri" w:eastAsia="Times New Roman" w:hAnsi="Calibri" w:cs="Calibri"/>
                <w:color w:val="000000"/>
                <w:sz w:val="22"/>
                <w:szCs w:val="22"/>
                <w:lang w:val="en-US" w:eastAsia="fr-FR"/>
              </w:rPr>
              <w:t> </w:t>
            </w:r>
            <w:r w:rsidR="00906D37" w:rsidRPr="00906D37">
              <w:rPr>
                <w:rFonts w:ascii="Calibri" w:eastAsia="Times New Roman" w:hAnsi="Calibri" w:cs="Calibri"/>
                <w:color w:val="000000"/>
                <w:sz w:val="22"/>
                <w:szCs w:val="22"/>
                <w:lang w:val="en-US" w:eastAsia="fr-FR"/>
              </w:rPr>
              <w:t xml:space="preserve">A multi-sensor system that </w:t>
            </w:r>
            <w:r w:rsidR="00906D37">
              <w:rPr>
                <w:rFonts w:ascii="Calibri" w:eastAsia="Times New Roman" w:hAnsi="Calibri" w:cs="Calibri"/>
                <w:color w:val="000000"/>
                <w:sz w:val="22"/>
                <w:szCs w:val="22"/>
                <w:lang w:val="en-US" w:eastAsia="fr-FR"/>
              </w:rPr>
              <w:t>allows optimizing milking quality and quantity</w:t>
            </w:r>
          </w:p>
        </w:tc>
      </w:tr>
      <w:tr w:rsidR="008C218D" w:rsidRPr="007B3DD3" w:rsidTr="00BD0B98">
        <w:trPr>
          <w:trHeight w:val="186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Vashista</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8416" behindDoc="0" locked="0" layoutInCell="1" allowOverlap="1" wp14:anchorId="773E63A4" wp14:editId="2F8190B3">
                  <wp:simplePos x="0" y="0"/>
                  <wp:positionH relativeFrom="column">
                    <wp:posOffset>332740</wp:posOffset>
                  </wp:positionH>
                  <wp:positionV relativeFrom="paragraph">
                    <wp:posOffset>23495</wp:posOffset>
                  </wp:positionV>
                  <wp:extent cx="1133475" cy="885825"/>
                  <wp:effectExtent l="0" t="0" r="9525" b="9525"/>
                  <wp:wrapNone/>
                  <wp:docPr id="70" name="Image 7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E5C9CDC5-F9A5-2524-BB1F-4133B085159E}"/>
                      </a:ext>
                    </a:extLst>
                  </wp:docPr>
                  <wp:cNvGraphicFramePr/>
                  <a:graphic xmlns:a="http://schemas.openxmlformats.org/drawingml/2006/main">
                    <a:graphicData uri="http://schemas.openxmlformats.org/drawingml/2006/picture">
                      <pic:pic xmlns:pic="http://schemas.openxmlformats.org/drawingml/2006/picture">
                        <pic:nvPicPr>
                          <pic:cNvPr id="14" name="image1.png">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E5C9CDC5-F9A5-2524-BB1F-4133B085159E}"/>
                              </a:ext>
                            </a:extLst>
                          </pic:cNvPr>
                          <pic:cNvPicPr/>
                        </pic:nvPicPr>
                        <pic:blipFill>
                          <a:blip r:embed="rId21"/>
                          <a:srcRect/>
                          <a:stretch>
                            <a:fillRect/>
                          </a:stretch>
                        </pic:blipFill>
                        <pic:spPr>
                          <a:xfrm>
                            <a:off x="0" y="0"/>
                            <a:ext cx="1133475" cy="885825"/>
                          </a:xfrm>
                          <a:prstGeom prst="rect">
                            <a:avLst/>
                          </a:prstGeom>
                          <a:ln/>
                        </pic:spPr>
                      </pic:pic>
                    </a:graphicData>
                  </a:graphic>
                  <wp14:sizeRelH relativeFrom="page">
                    <wp14:pctWidth>0</wp14:pctWidth>
                  </wp14:sizeRelH>
                  <wp14:sizeRelV relativeFrom="page">
                    <wp14:pctHeight>0</wp14:pctHeight>
                  </wp14:sizeRelV>
                </wp:anchor>
              </w:drawing>
            </w: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OUDERNI Houssem</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20</w:t>
            </w:r>
          </w:p>
        </w:tc>
        <w:tc>
          <w:tcPr>
            <w:tcW w:w="4440" w:type="dxa"/>
            <w:tcBorders>
              <w:top w:val="nil"/>
              <w:left w:val="nil"/>
              <w:bottom w:val="single" w:sz="4" w:space="0" w:color="auto"/>
              <w:right w:val="single" w:sz="4" w:space="0" w:color="auto"/>
            </w:tcBorders>
            <w:shd w:val="clear" w:color="auto" w:fill="auto"/>
            <w:vAlign w:val="center"/>
            <w:hideMark/>
          </w:tcPr>
          <w:p w:rsidR="00BD0B98" w:rsidRPr="00BD0B98" w:rsidRDefault="00BD0B98" w:rsidP="00BD0B98">
            <w:pPr>
              <w:spacing w:before="0" w:after="0" w:line="240" w:lineRule="auto"/>
              <w:rPr>
                <w:rFonts w:ascii="Calibri Light" w:eastAsia="Times New Roman" w:hAnsi="Calibri Light" w:cs="Calibri Light"/>
                <w:color w:val="353744"/>
                <w:sz w:val="28"/>
                <w:szCs w:val="28"/>
                <w:lang w:val="en-US" w:eastAsia="fr-FR"/>
              </w:rPr>
            </w:pPr>
            <w:bookmarkStart w:id="0" w:name="RANGE!G13"/>
            <w:r w:rsidRPr="00906D37">
              <w:rPr>
                <w:rFonts w:ascii="Calibri" w:eastAsia="Times New Roman" w:hAnsi="Calibri" w:cs="Calibri"/>
                <w:color w:val="000000"/>
                <w:sz w:val="22"/>
                <w:szCs w:val="22"/>
                <w:lang w:val="en-US" w:eastAsia="fr-FR"/>
              </w:rPr>
              <w:t>A system that facilitates for farmers the detection of heat periods and sends alerts.</w:t>
            </w:r>
            <w:bookmarkEnd w:id="0"/>
          </w:p>
        </w:tc>
      </w:tr>
      <w:tr w:rsidR="008C218D" w:rsidRPr="007B3DD3" w:rsidTr="00BD0B98">
        <w:trPr>
          <w:trHeight w:val="147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AGRI NEXT WAVE</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13536" behindDoc="0" locked="0" layoutInCell="1" allowOverlap="1">
                  <wp:simplePos x="0" y="0"/>
                  <wp:positionH relativeFrom="column">
                    <wp:posOffset>116205</wp:posOffset>
                  </wp:positionH>
                  <wp:positionV relativeFrom="paragraph">
                    <wp:posOffset>-836295</wp:posOffset>
                  </wp:positionV>
                  <wp:extent cx="1552575" cy="638175"/>
                  <wp:effectExtent l="0" t="0" r="0" b="9525"/>
                  <wp:wrapNone/>
                  <wp:docPr id="69" name="Image 69" descr="Une image contenant texte&#10;&#10;Description générée automatiquement">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FA26FC8E-4863-C603-A1EF-F8B71577D800}"/>
                      </a:ext>
                    </a:extLst>
                  </wp:docPr>
                  <wp:cNvGraphicFramePr/>
                  <a:graphic xmlns:a="http://schemas.openxmlformats.org/drawingml/2006/main">
                    <a:graphicData uri="http://schemas.openxmlformats.org/drawingml/2006/picture">
                      <pic:pic xmlns:pic="http://schemas.openxmlformats.org/drawingml/2006/picture">
                        <pic:nvPicPr>
                          <pic:cNvPr id="19" name="Image 18" descr="Une image contenant texte&#10;&#10;Description générée automatiquement">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FA26FC8E-4863-C603-A1EF-F8B71577D8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2575" cy="638175"/>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BETTOUMI Yathreb</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26</w:t>
            </w:r>
          </w:p>
        </w:tc>
        <w:tc>
          <w:tcPr>
            <w:tcW w:w="444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val="en-US" w:eastAsia="fr-FR"/>
              </w:rPr>
            </w:pPr>
            <w:r w:rsidRPr="00BD0B98">
              <w:rPr>
                <w:rFonts w:ascii="Calibri" w:eastAsia="Times New Roman" w:hAnsi="Calibri" w:cs="Calibri"/>
                <w:color w:val="000000"/>
                <w:sz w:val="22"/>
                <w:szCs w:val="22"/>
                <w:lang w:val="en-US" w:eastAsia="fr-FR"/>
              </w:rPr>
              <w:t>An IoT system for the milk quality control +a digital farm management platform</w:t>
            </w:r>
          </w:p>
        </w:tc>
      </w:tr>
      <w:tr w:rsidR="008C218D" w:rsidRPr="001F2361" w:rsidTr="00BD0B98">
        <w:trPr>
          <w:trHeight w:val="1755"/>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AGRITRONIC</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4320" behindDoc="0" locked="0" layoutInCell="1" allowOverlap="1">
                  <wp:simplePos x="0" y="0"/>
                  <wp:positionH relativeFrom="column">
                    <wp:posOffset>222885</wp:posOffset>
                  </wp:positionH>
                  <wp:positionV relativeFrom="paragraph">
                    <wp:posOffset>-1058545</wp:posOffset>
                  </wp:positionV>
                  <wp:extent cx="1181100" cy="1009650"/>
                  <wp:effectExtent l="0" t="0" r="0" b="0"/>
                  <wp:wrapNone/>
                  <wp:docPr id="68" name="Image 6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A3781AF6-8A2B-6A31-E8A6-4267E4A0F7A5}"/>
                      </a:ext>
                    </a:extLst>
                  </wp:docPr>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A3781AF6-8A2B-6A31-E8A6-4267E4A0F7A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100" cy="1009650"/>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ALOUI Mohamed Taieb</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26</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1F2361" w:rsidRDefault="00BD0B98" w:rsidP="00BD0B98">
            <w:pPr>
              <w:spacing w:before="0" w:after="0" w:line="240" w:lineRule="auto"/>
              <w:rPr>
                <w:rFonts w:ascii="Calibri" w:eastAsia="Times New Roman" w:hAnsi="Calibri" w:cs="Calibri"/>
                <w:color w:val="000000"/>
                <w:sz w:val="22"/>
                <w:szCs w:val="22"/>
                <w:lang w:val="en-US" w:eastAsia="fr-FR"/>
              </w:rPr>
            </w:pPr>
            <w:r w:rsidRPr="001F2361">
              <w:rPr>
                <w:rFonts w:ascii="Calibri" w:eastAsia="Times New Roman" w:hAnsi="Calibri" w:cs="Calibri"/>
                <w:color w:val="000000"/>
                <w:sz w:val="22"/>
                <w:szCs w:val="22"/>
                <w:lang w:val="en-US" w:eastAsia="fr-FR"/>
              </w:rPr>
              <w:t> </w:t>
            </w:r>
            <w:r w:rsidR="001F2361">
              <w:rPr>
                <w:rFonts w:ascii="Calibri" w:eastAsia="Times New Roman" w:hAnsi="Calibri" w:cs="Calibri"/>
                <w:color w:val="000000"/>
                <w:sz w:val="22"/>
                <w:szCs w:val="22"/>
                <w:lang w:val="en-US" w:eastAsia="fr-FR"/>
              </w:rPr>
              <w:t xml:space="preserve">A </w:t>
            </w:r>
            <w:r w:rsidR="001F2361" w:rsidRPr="001F2361">
              <w:rPr>
                <w:rFonts w:ascii="Calibri" w:eastAsia="Times New Roman" w:hAnsi="Calibri" w:cs="Calibri"/>
                <w:color w:val="000000"/>
                <w:sz w:val="22"/>
                <w:szCs w:val="22"/>
                <w:lang w:val="en-US" w:eastAsia="fr-FR"/>
              </w:rPr>
              <w:t>sensor that can monitor PH, conductivity, soil moisture content as well as several parameters. the data are then processed to allow a better control of irrigation and agriculture</w:t>
            </w:r>
          </w:p>
        </w:tc>
      </w:tr>
      <w:tr w:rsidR="008C218D" w:rsidRPr="00BD0B98" w:rsidTr="00BD0B98">
        <w:trPr>
          <w:trHeight w:val="1335"/>
          <w:jc w:val="center"/>
        </w:trPr>
        <w:tc>
          <w:tcPr>
            <w:tcW w:w="1440" w:type="dxa"/>
            <w:tcBorders>
              <w:top w:val="nil"/>
              <w:left w:val="single" w:sz="4" w:space="0" w:color="auto"/>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GUSTO PRIMAVERA</w:t>
            </w:r>
          </w:p>
        </w:tc>
        <w:tc>
          <w:tcPr>
            <w:tcW w:w="2800" w:type="dxa"/>
            <w:tcBorders>
              <w:top w:val="nil"/>
              <w:left w:val="nil"/>
              <w:bottom w:val="single" w:sz="4" w:space="0" w:color="auto"/>
              <w:right w:val="single" w:sz="4" w:space="0" w:color="auto"/>
            </w:tcBorders>
            <w:shd w:val="clear" w:color="000000" w:fill="FFFFFF"/>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6368" behindDoc="0" locked="0" layoutInCell="1" allowOverlap="1">
                  <wp:simplePos x="0" y="0"/>
                  <wp:positionH relativeFrom="column">
                    <wp:posOffset>457200</wp:posOffset>
                  </wp:positionH>
                  <wp:positionV relativeFrom="paragraph">
                    <wp:posOffset>19050</wp:posOffset>
                  </wp:positionV>
                  <wp:extent cx="857250" cy="828675"/>
                  <wp:effectExtent l="0" t="0" r="0" b="9525"/>
                  <wp:wrapNone/>
                  <wp:docPr id="67" name="Image 6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1CEA375C-24B4-9726-5F12-260C431A04FA}"/>
                      </a:ext>
                    </a:extLst>
                  </wp:docPr>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1CEA375C-24B4-9726-5F12-260C431A04F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2607" cy="824653"/>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GUIZANI Nour</w:t>
            </w:r>
          </w:p>
        </w:tc>
        <w:tc>
          <w:tcPr>
            <w:tcW w:w="900" w:type="dxa"/>
            <w:tcBorders>
              <w:top w:val="nil"/>
              <w:left w:val="nil"/>
              <w:bottom w:val="single" w:sz="4" w:space="0" w:color="auto"/>
              <w:right w:val="single" w:sz="4" w:space="0" w:color="auto"/>
            </w:tcBorders>
            <w:shd w:val="clear" w:color="000000" w:fill="FFFFFF"/>
            <w:noWrap/>
            <w:vAlign w:val="bottom"/>
            <w:hideMark/>
          </w:tcPr>
          <w:p w:rsidR="00BD0B98" w:rsidRPr="00BD0B98" w:rsidRDefault="00BD0B98" w:rsidP="001F2361">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27</w:t>
            </w:r>
          </w:p>
        </w:tc>
        <w:tc>
          <w:tcPr>
            <w:tcW w:w="4440" w:type="dxa"/>
            <w:tcBorders>
              <w:top w:val="nil"/>
              <w:left w:val="nil"/>
              <w:bottom w:val="single" w:sz="4" w:space="0" w:color="auto"/>
              <w:right w:val="single" w:sz="4" w:space="0" w:color="auto"/>
            </w:tcBorders>
            <w:shd w:val="clear" w:color="000000" w:fill="FFFFFF"/>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1F2361">
              <w:rPr>
                <w:rFonts w:ascii="Calibri" w:eastAsia="Times New Roman" w:hAnsi="Calibri" w:cs="Calibri"/>
                <w:color w:val="000000"/>
                <w:sz w:val="22"/>
                <w:szCs w:val="22"/>
                <w:lang w:eastAsia="fr-FR"/>
              </w:rPr>
              <w:t xml:space="preserve">Local cheese producer </w:t>
            </w:r>
          </w:p>
        </w:tc>
      </w:tr>
      <w:tr w:rsidR="008C218D" w:rsidRPr="001F2361" w:rsidTr="00BD0B98">
        <w:trPr>
          <w:trHeight w:val="390"/>
          <w:jc w:val="center"/>
        </w:trPr>
        <w:tc>
          <w:tcPr>
            <w:tcW w:w="1440" w:type="dxa"/>
            <w:vMerge w:val="restart"/>
            <w:tcBorders>
              <w:top w:val="nil"/>
              <w:left w:val="single" w:sz="4" w:space="0" w:color="auto"/>
              <w:bottom w:val="single" w:sz="4" w:space="0" w:color="000000"/>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dB Sense</w:t>
            </w:r>
          </w:p>
        </w:tc>
        <w:tc>
          <w:tcPr>
            <w:tcW w:w="2800"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5344" behindDoc="0" locked="0" layoutInCell="1" allowOverlap="1" wp14:anchorId="328CA1BA" wp14:editId="58252420">
                  <wp:simplePos x="0" y="0"/>
                  <wp:positionH relativeFrom="column">
                    <wp:posOffset>45085</wp:posOffset>
                  </wp:positionH>
                  <wp:positionV relativeFrom="paragraph">
                    <wp:posOffset>-358775</wp:posOffset>
                  </wp:positionV>
                  <wp:extent cx="1609725" cy="600075"/>
                  <wp:effectExtent l="0" t="0" r="0" b="9525"/>
                  <wp:wrapNone/>
                  <wp:docPr id="66" name="Image 66" descr="Une image contenant texte&#10;&#10;Description générée automatiquement">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2AF769B3-5254-809B-43FE-4F4CCD61CFC7}"/>
                      </a:ext>
                    </a:extLst>
                  </wp:docPr>
                  <wp:cNvGraphicFramePr/>
                  <a:graphic xmlns:a="http://schemas.openxmlformats.org/drawingml/2006/main">
                    <a:graphicData uri="http://schemas.openxmlformats.org/drawingml/2006/picture">
                      <pic:pic xmlns:pic="http://schemas.openxmlformats.org/drawingml/2006/picture">
                        <pic:nvPicPr>
                          <pic:cNvPr id="11" name="Image 10" descr="Une image contenant texte&#10;&#10;Description générée automatiquement">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2AF769B3-5254-809B-43FE-4F4CCD61CFC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9725" cy="600075"/>
                          </a:xfrm>
                          <a:prstGeom prst="rect">
                            <a:avLst/>
                          </a:prstGeom>
                        </pic:spPr>
                      </pic:pic>
                    </a:graphicData>
                  </a:graphic>
                  <wp14:sizeRelH relativeFrom="page">
                    <wp14:pctWidth>0</wp14:pctWidth>
                  </wp14:sizeRelH>
                  <wp14:sizeRelV relativeFrom="page">
                    <wp14:pctHeight>0</wp14:pctHeight>
                  </wp14:sizeRelV>
                </wp:anchor>
              </w:drawing>
            </w:r>
          </w:p>
          <w:p w:rsidR="00BD0B98" w:rsidRPr="00BD0B98" w:rsidRDefault="00BD0B98" w:rsidP="00BD0B98">
            <w:pPr>
              <w:spacing w:before="0" w:after="0" w:line="240" w:lineRule="auto"/>
              <w:rPr>
                <w:rFonts w:ascii="Calibri" w:eastAsia="Times New Roman" w:hAnsi="Calibri" w:cs="Calibri"/>
                <w:color w:val="000000"/>
                <w:sz w:val="22"/>
                <w:szCs w:val="22"/>
                <w:lang w:eastAsia="fr-FR"/>
              </w:rPr>
            </w:pP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MECHERGUI Nader</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1F2361">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1F2361">
              <w:rPr>
                <w:rFonts w:ascii="Calibri" w:eastAsia="Times New Roman" w:hAnsi="Calibri" w:cs="Calibri"/>
                <w:color w:val="000000"/>
                <w:sz w:val="22"/>
                <w:szCs w:val="22"/>
                <w:lang w:eastAsia="fr-FR"/>
              </w:rPr>
              <w:t>45</w:t>
            </w:r>
          </w:p>
        </w:tc>
        <w:tc>
          <w:tcPr>
            <w:tcW w:w="44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D0B98" w:rsidRPr="001F2361" w:rsidRDefault="001F2361" w:rsidP="001F2361">
            <w:pPr>
              <w:spacing w:before="0" w:after="0" w:line="240" w:lineRule="auto"/>
              <w:rPr>
                <w:rFonts w:ascii="Calibri" w:eastAsia="Times New Roman" w:hAnsi="Calibri" w:cs="Calibri"/>
                <w:color w:val="000000"/>
                <w:sz w:val="22"/>
                <w:szCs w:val="22"/>
                <w:lang w:val="en-US" w:eastAsia="fr-FR"/>
              </w:rPr>
            </w:pPr>
            <w:r w:rsidRPr="001F2361">
              <w:rPr>
                <w:rFonts w:ascii="Calibri" w:eastAsia="Times New Roman" w:hAnsi="Calibri" w:cs="Calibri"/>
                <w:color w:val="000000"/>
                <w:sz w:val="22"/>
                <w:szCs w:val="22"/>
                <w:lang w:val="en-US" w:eastAsia="fr-FR"/>
              </w:rPr>
              <w:t>A solution to reduce the noise of milking machines and improve the milking process</w:t>
            </w:r>
          </w:p>
        </w:tc>
      </w:tr>
      <w:tr w:rsidR="008C218D" w:rsidRPr="00BD0B98" w:rsidTr="00BD0B98">
        <w:trPr>
          <w:trHeight w:val="900"/>
          <w:jc w:val="center"/>
        </w:trPr>
        <w:tc>
          <w:tcPr>
            <w:tcW w:w="1440" w:type="dxa"/>
            <w:vMerge/>
            <w:tcBorders>
              <w:top w:val="nil"/>
              <w:left w:val="single" w:sz="4" w:space="0" w:color="auto"/>
              <w:bottom w:val="single" w:sz="4" w:space="0" w:color="auto"/>
              <w:right w:val="single" w:sz="4" w:space="0" w:color="auto"/>
            </w:tcBorders>
            <w:vAlign w:val="center"/>
            <w:hideMark/>
          </w:tcPr>
          <w:p w:rsidR="00BD0B98" w:rsidRPr="001F2361" w:rsidRDefault="00BD0B98" w:rsidP="00BD0B98">
            <w:pPr>
              <w:spacing w:before="0" w:after="0" w:line="240" w:lineRule="auto"/>
              <w:rPr>
                <w:rFonts w:ascii="Calibri" w:eastAsia="Times New Roman" w:hAnsi="Calibri" w:cs="Calibri"/>
                <w:color w:val="000000"/>
                <w:sz w:val="22"/>
                <w:szCs w:val="22"/>
                <w:lang w:val="en-US" w:eastAsia="fr-FR"/>
              </w:rPr>
            </w:pPr>
          </w:p>
        </w:tc>
        <w:tc>
          <w:tcPr>
            <w:tcW w:w="2800" w:type="dxa"/>
            <w:vMerge/>
            <w:tcBorders>
              <w:top w:val="single" w:sz="4" w:space="0" w:color="auto"/>
              <w:left w:val="nil"/>
              <w:bottom w:val="single" w:sz="4" w:space="0" w:color="auto"/>
              <w:right w:val="single" w:sz="4" w:space="0" w:color="auto"/>
            </w:tcBorders>
            <w:vAlign w:val="center"/>
            <w:hideMark/>
          </w:tcPr>
          <w:p w:rsidR="00BD0B98" w:rsidRPr="001F2361" w:rsidRDefault="00BD0B98" w:rsidP="00BD0B98">
            <w:pPr>
              <w:spacing w:before="0" w:after="0" w:line="240" w:lineRule="auto"/>
              <w:rPr>
                <w:rFonts w:ascii="Calibri" w:eastAsia="Times New Roman" w:hAnsi="Calibri" w:cs="Calibri"/>
                <w:color w:val="000000"/>
                <w:sz w:val="22"/>
                <w:szCs w:val="22"/>
                <w:lang w:val="en-US" w:eastAsia="fr-FR"/>
              </w:rPr>
            </w:pP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JAIDEN Mariem</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1F2361">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62</w:t>
            </w:r>
          </w:p>
        </w:tc>
        <w:tc>
          <w:tcPr>
            <w:tcW w:w="4440" w:type="dxa"/>
            <w:vMerge/>
            <w:tcBorders>
              <w:top w:val="nil"/>
              <w:left w:val="single" w:sz="4" w:space="0" w:color="auto"/>
              <w:bottom w:val="single" w:sz="4" w:space="0" w:color="auto"/>
              <w:right w:val="single" w:sz="4" w:space="0" w:color="auto"/>
            </w:tcBorders>
            <w:vAlign w:val="center"/>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p>
        </w:tc>
      </w:tr>
      <w:tr w:rsidR="008C218D" w:rsidRPr="001F2361" w:rsidTr="00BD0B98">
        <w:trPr>
          <w:trHeight w:val="1605"/>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lastRenderedPageBreak/>
              <w:t>Smart Farm System</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03296" behindDoc="0" locked="0" layoutInCell="1" allowOverlap="1">
                  <wp:simplePos x="0" y="0"/>
                  <wp:positionH relativeFrom="column">
                    <wp:posOffset>447675</wp:posOffset>
                  </wp:positionH>
                  <wp:positionV relativeFrom="paragraph">
                    <wp:posOffset>114300</wp:posOffset>
                  </wp:positionV>
                  <wp:extent cx="847725" cy="857250"/>
                  <wp:effectExtent l="0" t="0" r="0" b="0"/>
                  <wp:wrapNone/>
                  <wp:docPr id="65" name="Image 6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6181362A-8079-7789-AF22-9B46CFAEAAB9}"/>
                      </a:ext>
                    </a:extLst>
                  </wp:docPr>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6181362A-8079-7789-AF22-9B46CFAEAAB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7584" cy="851843"/>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KHLIFI Jihen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23</w:t>
            </w:r>
          </w:p>
        </w:tc>
        <w:tc>
          <w:tcPr>
            <w:tcW w:w="4440" w:type="dxa"/>
            <w:tcBorders>
              <w:top w:val="single" w:sz="4" w:space="0" w:color="auto"/>
              <w:left w:val="nil"/>
              <w:bottom w:val="single" w:sz="4" w:space="0" w:color="auto"/>
              <w:right w:val="single" w:sz="4" w:space="0" w:color="auto"/>
            </w:tcBorders>
            <w:shd w:val="clear" w:color="auto" w:fill="auto"/>
            <w:noWrap/>
            <w:vAlign w:val="bottom"/>
            <w:hideMark/>
          </w:tcPr>
          <w:p w:rsidR="001F2361" w:rsidRPr="001F2361" w:rsidRDefault="00BD0B98" w:rsidP="001F2361">
            <w:pPr>
              <w:spacing w:before="0" w:after="0" w:line="240" w:lineRule="auto"/>
              <w:rPr>
                <w:rFonts w:ascii="Calibri" w:eastAsia="Times New Roman" w:hAnsi="Calibri" w:cs="Calibri"/>
                <w:color w:val="000000"/>
                <w:sz w:val="22"/>
                <w:szCs w:val="22"/>
                <w:lang w:val="en-US" w:eastAsia="fr-FR"/>
              </w:rPr>
            </w:pPr>
            <w:r w:rsidRPr="001F2361">
              <w:rPr>
                <w:rFonts w:ascii="Calibri" w:eastAsia="Times New Roman" w:hAnsi="Calibri" w:cs="Calibri"/>
                <w:color w:val="000000"/>
                <w:sz w:val="22"/>
                <w:szCs w:val="22"/>
                <w:lang w:val="en-US" w:eastAsia="fr-FR"/>
              </w:rPr>
              <w:t> </w:t>
            </w:r>
            <w:r w:rsidR="001F2361">
              <w:rPr>
                <w:rFonts w:ascii="Calibri" w:eastAsia="Times New Roman" w:hAnsi="Calibri" w:cs="Calibri"/>
                <w:color w:val="000000"/>
                <w:sz w:val="22"/>
                <w:szCs w:val="22"/>
                <w:lang w:val="en-US" w:eastAsia="fr-FR"/>
              </w:rPr>
              <w:t>A</w:t>
            </w:r>
            <w:r w:rsidR="001F2361" w:rsidRPr="001F2361">
              <w:rPr>
                <w:rFonts w:ascii="Calibri" w:eastAsia="Times New Roman" w:hAnsi="Calibri" w:cs="Calibri"/>
                <w:color w:val="000000"/>
                <w:sz w:val="22"/>
                <w:szCs w:val="22"/>
                <w:lang w:val="en-US" w:eastAsia="fr-FR"/>
              </w:rPr>
              <w:t xml:space="preserve"> system </w:t>
            </w:r>
            <w:r w:rsidR="001F2361">
              <w:rPr>
                <w:rFonts w:ascii="Calibri" w:eastAsia="Times New Roman" w:hAnsi="Calibri" w:cs="Calibri"/>
                <w:color w:val="000000"/>
                <w:sz w:val="22"/>
                <w:szCs w:val="22"/>
                <w:lang w:val="en-US" w:eastAsia="fr-FR"/>
              </w:rPr>
              <w:t xml:space="preserve">that </w:t>
            </w:r>
            <w:r w:rsidR="001F2361" w:rsidRPr="001F2361">
              <w:rPr>
                <w:rFonts w:ascii="Calibri" w:eastAsia="Times New Roman" w:hAnsi="Calibri" w:cs="Calibri"/>
                <w:color w:val="000000"/>
                <w:sz w:val="22"/>
                <w:szCs w:val="22"/>
                <w:lang w:val="en-US" w:eastAsia="fr-FR"/>
              </w:rPr>
              <w:t>comes to control and command the resources necessary to ensure a well-balanced and secure environment according to all animal entities and other living species.</w:t>
            </w:r>
          </w:p>
          <w:p w:rsidR="00BD0B98" w:rsidRPr="001F2361" w:rsidRDefault="001F2361" w:rsidP="001F2361">
            <w:pPr>
              <w:spacing w:before="0" w:after="0" w:line="240" w:lineRule="auto"/>
              <w:rPr>
                <w:rFonts w:ascii="Calibri" w:eastAsia="Times New Roman" w:hAnsi="Calibri" w:cs="Calibri"/>
                <w:color w:val="000000"/>
                <w:sz w:val="22"/>
                <w:szCs w:val="22"/>
                <w:lang w:val="en-US" w:eastAsia="fr-FR"/>
              </w:rPr>
            </w:pPr>
            <w:r>
              <w:rPr>
                <w:rFonts w:ascii="Calibri" w:eastAsia="Times New Roman" w:hAnsi="Calibri" w:cs="Calibri"/>
                <w:color w:val="000000"/>
                <w:sz w:val="22"/>
                <w:szCs w:val="22"/>
                <w:lang w:val="en-US" w:eastAsia="fr-FR"/>
              </w:rPr>
              <w:t>The system</w:t>
            </w:r>
            <w:r w:rsidRPr="001F2361">
              <w:rPr>
                <w:rFonts w:ascii="Calibri" w:eastAsia="Times New Roman" w:hAnsi="Calibri" w:cs="Calibri"/>
                <w:color w:val="000000"/>
                <w:sz w:val="22"/>
                <w:szCs w:val="22"/>
                <w:lang w:val="en-US" w:eastAsia="fr-FR"/>
              </w:rPr>
              <w:t xml:space="preserve"> can be ordered remotely without any need for intervention of a workforce.</w:t>
            </w:r>
          </w:p>
        </w:tc>
      </w:tr>
      <w:tr w:rsidR="008C218D" w:rsidRPr="00D22DC2" w:rsidTr="00BD0B98">
        <w:trPr>
          <w:trHeight w:val="1575"/>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Smart Engineering Solutions</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14560" behindDoc="0" locked="0" layoutInCell="1" allowOverlap="1">
                  <wp:simplePos x="0" y="0"/>
                  <wp:positionH relativeFrom="column">
                    <wp:posOffset>377825</wp:posOffset>
                  </wp:positionH>
                  <wp:positionV relativeFrom="paragraph">
                    <wp:posOffset>-720090</wp:posOffset>
                  </wp:positionV>
                  <wp:extent cx="876300" cy="866775"/>
                  <wp:effectExtent l="0" t="0" r="0" b="9525"/>
                  <wp:wrapNone/>
                  <wp:docPr id="64" name="Image 64" descr="Une image contenant texte&#10;&#10;Description générée automatiquement">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43539876-C880-ACF9-ADDC-56A25D7F2508}"/>
                      </a:ext>
                    </a:extLst>
                  </wp:docPr>
                  <wp:cNvGraphicFramePr/>
                  <a:graphic xmlns:a="http://schemas.openxmlformats.org/drawingml/2006/main">
                    <a:graphicData uri="http://schemas.openxmlformats.org/drawingml/2006/picture">
                      <pic:pic xmlns:pic="http://schemas.openxmlformats.org/drawingml/2006/picture">
                        <pic:nvPicPr>
                          <pic:cNvPr id="20" name="Image 19" descr="Une image contenant texte&#10;&#10;Description générée automatiquement">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43539876-C880-ACF9-ADDC-56A25D7F2508}"/>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76300" cy="866775"/>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AMDOUNI Mayssa et hamza HAMDI</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8C218D">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8C218D">
              <w:rPr>
                <w:rFonts w:ascii="Calibri" w:eastAsia="Times New Roman" w:hAnsi="Calibri" w:cs="Calibri"/>
                <w:color w:val="000000"/>
                <w:sz w:val="22"/>
                <w:szCs w:val="22"/>
                <w:lang w:eastAsia="fr-FR"/>
              </w:rPr>
              <w:t>25</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D22DC2" w:rsidRDefault="00D22DC2" w:rsidP="00BD0B98">
            <w:pPr>
              <w:spacing w:before="0" w:after="0" w:line="240" w:lineRule="auto"/>
              <w:rPr>
                <w:rFonts w:ascii="Calibri" w:eastAsia="Times New Roman" w:hAnsi="Calibri" w:cs="Calibri"/>
                <w:color w:val="000000"/>
                <w:sz w:val="22"/>
                <w:szCs w:val="22"/>
                <w:lang w:val="en-US" w:eastAsia="fr-FR"/>
              </w:rPr>
            </w:pPr>
            <w:r>
              <w:rPr>
                <w:rFonts w:ascii="Calibri" w:eastAsia="Times New Roman" w:hAnsi="Calibri" w:cs="Calibri"/>
                <w:color w:val="000000"/>
                <w:sz w:val="22"/>
                <w:szCs w:val="22"/>
                <w:lang w:val="en-US" w:eastAsia="fr-FR"/>
              </w:rPr>
              <w:t>A</w:t>
            </w:r>
            <w:r w:rsidR="00BD0B98" w:rsidRPr="00D22DC2">
              <w:rPr>
                <w:rFonts w:ascii="Calibri" w:eastAsia="Times New Roman" w:hAnsi="Calibri" w:cs="Calibri"/>
                <w:color w:val="000000"/>
                <w:sz w:val="22"/>
                <w:szCs w:val="22"/>
                <w:lang w:val="en-US" w:eastAsia="fr-FR"/>
              </w:rPr>
              <w:t> </w:t>
            </w:r>
            <w:r w:rsidRPr="00D22DC2">
              <w:rPr>
                <w:rFonts w:ascii="Calibri" w:eastAsia="Times New Roman" w:hAnsi="Calibri" w:cs="Calibri"/>
                <w:color w:val="000000"/>
                <w:sz w:val="22"/>
                <w:szCs w:val="22"/>
                <w:lang w:val="en-US" w:eastAsia="fr-FR"/>
              </w:rPr>
              <w:t>smart solution for barn cleaning</w:t>
            </w:r>
            <w:r>
              <w:rPr>
                <w:rFonts w:ascii="Calibri" w:eastAsia="Times New Roman" w:hAnsi="Calibri" w:cs="Calibri"/>
                <w:color w:val="000000"/>
                <w:sz w:val="22"/>
                <w:szCs w:val="22"/>
                <w:lang w:val="en-US" w:eastAsia="fr-FR"/>
              </w:rPr>
              <w:t xml:space="preserve"> that allows to have better environment for cows and then better performance of milking</w:t>
            </w:r>
          </w:p>
        </w:tc>
      </w:tr>
      <w:tr w:rsidR="008C218D" w:rsidRPr="007B3DD3" w:rsidTr="004029C4">
        <w:trPr>
          <w:trHeight w:val="1565"/>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eXDairy</w:t>
            </w:r>
          </w:p>
        </w:tc>
        <w:tc>
          <w:tcPr>
            <w:tcW w:w="28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11488" behindDoc="0" locked="0" layoutInCell="1" allowOverlap="1">
                  <wp:simplePos x="0" y="0"/>
                  <wp:positionH relativeFrom="column">
                    <wp:posOffset>444500</wp:posOffset>
                  </wp:positionH>
                  <wp:positionV relativeFrom="paragraph">
                    <wp:posOffset>-972820</wp:posOffset>
                  </wp:positionV>
                  <wp:extent cx="819150" cy="904875"/>
                  <wp:effectExtent l="0" t="0" r="0" b="9525"/>
                  <wp:wrapNone/>
                  <wp:docPr id="63" name="Image 63" descr="Logo, company name&#10;&#10;Description automatically generat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0ADB6395-52E0-D6E8-DCC7-DA6DDB12BBF2}"/>
                      </a:ext>
                    </a:extLst>
                  </wp:docPr>
                  <wp:cNvGraphicFramePr/>
                  <a:graphic xmlns:a="http://schemas.openxmlformats.org/drawingml/2006/main">
                    <a:graphicData uri="http://schemas.openxmlformats.org/drawingml/2006/picture">
                      <pic:pic xmlns:pic="http://schemas.openxmlformats.org/drawingml/2006/picture">
                        <pic:nvPicPr>
                          <pic:cNvPr id="17" name="Picture 1" descr="Logo, company nam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p="http://schemas.openxmlformats.org/presentationml/2006/main" xmlns="" xmlns:lc="http://schemas.openxmlformats.org/drawingml/2006/lockedCanvas" id="{0ADB6395-52E0-D6E8-DCC7-DA6DDB12BBF2}"/>
                              </a:ext>
                            </a:extLst>
                          </pic:cNvPr>
                          <pic:cNvPicPr>
                            <a:picLocks noChangeAspect="1"/>
                          </pic:cNvPicPr>
                        </pic:nvPicPr>
                        <pic:blipFill rotWithShape="1">
                          <a:blip r:embed="rId28">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33498" t="18997" r="33663" b="22692"/>
                          <a:stretch/>
                        </pic:blipFill>
                        <pic:spPr bwMode="auto">
                          <a:xfrm>
                            <a:off x="0" y="0"/>
                            <a:ext cx="81915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sz w:val="22"/>
                <w:szCs w:val="22"/>
                <w:lang w:eastAsia="fr-FR"/>
              </w:rPr>
            </w:pPr>
            <w:r w:rsidRPr="00BD0B98">
              <w:rPr>
                <w:rFonts w:ascii="Calibri" w:eastAsia="Times New Roman" w:hAnsi="Calibri" w:cs="Calibri"/>
                <w:sz w:val="22"/>
                <w:szCs w:val="22"/>
                <w:lang w:eastAsia="fr-FR"/>
              </w:rPr>
              <w:t>BEN ISSA Takoua</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30</w:t>
            </w:r>
          </w:p>
        </w:tc>
        <w:tc>
          <w:tcPr>
            <w:tcW w:w="444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Light" w:eastAsia="Times New Roman" w:hAnsi="Calibri Light" w:cs="Calibri Light"/>
                <w:color w:val="000000"/>
                <w:sz w:val="28"/>
                <w:szCs w:val="28"/>
                <w:lang w:val="en-US" w:eastAsia="fr-FR"/>
              </w:rPr>
            </w:pPr>
            <w:r w:rsidRPr="002B2741">
              <w:rPr>
                <w:rFonts w:ascii="Calibri" w:eastAsia="Times New Roman" w:hAnsi="Calibri" w:cs="Calibri"/>
                <w:color w:val="000000"/>
                <w:sz w:val="22"/>
                <w:szCs w:val="22"/>
                <w:lang w:val="en-US" w:eastAsia="fr-FR"/>
              </w:rPr>
              <w:t>Creatin</w:t>
            </w:r>
            <w:r w:rsidR="002B2741" w:rsidRPr="002B2741">
              <w:rPr>
                <w:rFonts w:ascii="Calibri" w:eastAsia="Times New Roman" w:hAnsi="Calibri" w:cs="Calibri"/>
                <w:color w:val="000000"/>
                <w:sz w:val="22"/>
                <w:szCs w:val="22"/>
                <w:lang w:val="en-US" w:eastAsia="fr-FR"/>
              </w:rPr>
              <w:t>g</w:t>
            </w:r>
            <w:r w:rsidRPr="002B2741">
              <w:rPr>
                <w:rFonts w:ascii="Calibri" w:eastAsia="Times New Roman" w:hAnsi="Calibri" w:cs="Calibri"/>
                <w:color w:val="000000"/>
                <w:sz w:val="22"/>
                <w:szCs w:val="22"/>
                <w:lang w:val="en-US" w:eastAsia="fr-FR"/>
              </w:rPr>
              <w:t xml:space="preserve"> of </w:t>
            </w:r>
            <w:r w:rsidR="002B2741" w:rsidRPr="002B2741">
              <w:rPr>
                <w:rFonts w:ascii="Calibri" w:eastAsia="Times New Roman" w:hAnsi="Calibri" w:cs="Calibri"/>
                <w:color w:val="000000"/>
                <w:sz w:val="22"/>
                <w:szCs w:val="22"/>
                <w:lang w:val="en-US" w:eastAsia="fr-FR"/>
              </w:rPr>
              <w:t>multisensory</w:t>
            </w:r>
            <w:r w:rsidRPr="002B2741">
              <w:rPr>
                <w:rFonts w:ascii="Calibri" w:eastAsia="Times New Roman" w:hAnsi="Calibri" w:cs="Calibri"/>
                <w:color w:val="000000"/>
                <w:sz w:val="22"/>
                <w:szCs w:val="22"/>
                <w:lang w:val="en-US" w:eastAsia="fr-FR"/>
              </w:rPr>
              <w:t xml:space="preserve"> virtual environments to improve cow’s lifestyle and </w:t>
            </w:r>
            <w:r w:rsidR="002B2741" w:rsidRPr="002B2741">
              <w:rPr>
                <w:rFonts w:ascii="Calibri" w:eastAsia="Times New Roman" w:hAnsi="Calibri" w:cs="Calibri"/>
                <w:color w:val="000000"/>
                <w:sz w:val="22"/>
                <w:szCs w:val="22"/>
                <w:lang w:val="en-US" w:eastAsia="fr-FR"/>
              </w:rPr>
              <w:t>behavior</w:t>
            </w:r>
            <w:r w:rsidRPr="002B2741">
              <w:rPr>
                <w:rFonts w:ascii="Calibri" w:eastAsia="Times New Roman" w:hAnsi="Calibri" w:cs="Calibri"/>
                <w:color w:val="000000"/>
                <w:sz w:val="22"/>
                <w:szCs w:val="22"/>
                <w:lang w:val="en-US" w:eastAsia="fr-FR"/>
              </w:rPr>
              <w:t xml:space="preserve"> in order to enhance their productivity using Extended Reality technologies</w:t>
            </w:r>
            <w:r w:rsidRPr="00BD0B98">
              <w:rPr>
                <w:rFonts w:ascii="Calibri Light" w:eastAsia="Times New Roman" w:hAnsi="Calibri Light" w:cs="Calibri Light"/>
                <w:color w:val="000000"/>
                <w:sz w:val="28"/>
                <w:szCs w:val="28"/>
                <w:lang w:val="en-US" w:eastAsia="fr-FR"/>
              </w:rPr>
              <w:t xml:space="preserve"> </w:t>
            </w:r>
          </w:p>
        </w:tc>
      </w:tr>
      <w:tr w:rsidR="008C218D" w:rsidRPr="00D22DC2" w:rsidTr="00BD0B98">
        <w:trPr>
          <w:trHeight w:val="1605"/>
          <w:jc w:val="center"/>
        </w:trPr>
        <w:tc>
          <w:tcPr>
            <w:tcW w:w="1440" w:type="dxa"/>
            <w:tcBorders>
              <w:top w:val="nil"/>
              <w:left w:val="single" w:sz="4" w:space="0" w:color="auto"/>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Arial" w:eastAsia="Times New Roman" w:hAnsi="Arial" w:cs="Arial"/>
                <w:color w:val="000000"/>
                <w:lang w:eastAsia="fr-FR"/>
              </w:rPr>
            </w:pPr>
            <w:r w:rsidRPr="00BD0B98">
              <w:rPr>
                <w:rFonts w:ascii="Arial" w:eastAsia="Times New Roman" w:hAnsi="Arial" w:cs="Arial"/>
                <w:color w:val="000000"/>
                <w:lang w:eastAsia="fr-FR"/>
              </w:rPr>
              <w:t>Rissala kids farm</w:t>
            </w:r>
          </w:p>
        </w:tc>
        <w:tc>
          <w:tcPr>
            <w:tcW w:w="2800" w:type="dxa"/>
            <w:tcBorders>
              <w:top w:val="nil"/>
              <w:left w:val="nil"/>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Arial" w:eastAsia="Times New Roman" w:hAnsi="Arial" w:cs="Arial"/>
                <w:color w:val="000000"/>
                <w:lang w:eastAsia="fr-FR"/>
              </w:rPr>
            </w:pPr>
            <w:r w:rsidRPr="00BD0B98">
              <w:rPr>
                <w:rFonts w:ascii="Arial" w:eastAsia="Times New Roman" w:hAnsi="Arial" w:cs="Arial"/>
                <w:noProof/>
                <w:color w:val="000000"/>
                <w:lang w:eastAsia="fr-FR"/>
              </w:rPr>
              <w:drawing>
                <wp:anchor distT="0" distB="0" distL="114300" distR="114300" simplePos="0" relativeHeight="251716608" behindDoc="0" locked="0" layoutInCell="1" allowOverlap="1">
                  <wp:simplePos x="0" y="0"/>
                  <wp:positionH relativeFrom="column">
                    <wp:posOffset>390525</wp:posOffset>
                  </wp:positionH>
                  <wp:positionV relativeFrom="paragraph">
                    <wp:posOffset>95250</wp:posOffset>
                  </wp:positionV>
                  <wp:extent cx="885825" cy="885825"/>
                  <wp:effectExtent l="0" t="0" r="9525" b="9525"/>
                  <wp:wrapNone/>
                  <wp:docPr id="62" name="Image 62"/>
                  <wp:cNvGraphicFramePr/>
                  <a:graphic xmlns:a="http://schemas.openxmlformats.org/drawingml/2006/main">
                    <a:graphicData uri="http://schemas.openxmlformats.org/drawingml/2006/picture">
                      <pic:pic xmlns:pic="http://schemas.openxmlformats.org/drawingml/2006/picture">
                        <pic:nvPicPr>
                          <pic:cNvPr id="23" name="Image 22"/>
                          <pic:cNvPicPr>
                            <a:picLocks noChangeAspect="1"/>
                          </pic:cNvPicPr>
                        </pic:nvPicPr>
                        <pic:blipFill>
                          <a:blip r:embed="rId29"/>
                          <a:stretch>
                            <a:fillRect/>
                          </a:stretch>
                        </pic:blipFill>
                        <pic:spPr>
                          <a:xfrm>
                            <a:off x="0" y="0"/>
                            <a:ext cx="885557" cy="885557"/>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Arial" w:eastAsia="Times New Roman" w:hAnsi="Arial" w:cs="Arial"/>
                <w:color w:val="000000"/>
                <w:lang w:eastAsia="fr-FR"/>
              </w:rPr>
            </w:pPr>
            <w:r w:rsidRPr="00BD0B98">
              <w:rPr>
                <w:rFonts w:ascii="Arial" w:eastAsia="Times New Roman" w:hAnsi="Arial" w:cs="Arial"/>
                <w:color w:val="000000"/>
                <w:lang w:eastAsia="fr-FR"/>
              </w:rPr>
              <w:t>MEFTEH Imen</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8C218D">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8C218D">
              <w:rPr>
                <w:rFonts w:ascii="Calibri" w:eastAsia="Times New Roman" w:hAnsi="Calibri" w:cs="Calibri"/>
                <w:color w:val="000000"/>
                <w:sz w:val="22"/>
                <w:szCs w:val="22"/>
                <w:lang w:eastAsia="fr-FR"/>
              </w:rPr>
              <w:t>40</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Pr="00D22DC2" w:rsidRDefault="004D50F5" w:rsidP="00BD0B98">
            <w:pPr>
              <w:spacing w:before="0" w:after="0" w:line="240" w:lineRule="auto"/>
              <w:rPr>
                <w:rFonts w:ascii="Calibri" w:eastAsia="Times New Roman" w:hAnsi="Calibri" w:cs="Calibri"/>
                <w:color w:val="000000"/>
                <w:sz w:val="22"/>
                <w:szCs w:val="22"/>
                <w:lang w:val="en-US" w:eastAsia="fr-FR"/>
              </w:rPr>
            </w:pPr>
            <w:r>
              <w:rPr>
                <w:rFonts w:ascii="Calibri" w:eastAsia="Times New Roman" w:hAnsi="Calibri" w:cs="Calibri"/>
                <w:color w:val="000000"/>
                <w:sz w:val="22"/>
                <w:szCs w:val="22"/>
                <w:lang w:val="en-US" w:eastAsia="fr-FR"/>
              </w:rPr>
              <w:t>A p</w:t>
            </w:r>
            <w:r w:rsidRPr="004D50F5">
              <w:rPr>
                <w:rFonts w:ascii="Calibri" w:eastAsia="Times New Roman" w:hAnsi="Calibri" w:cs="Calibri"/>
                <w:color w:val="000000"/>
                <w:sz w:val="22"/>
                <w:szCs w:val="22"/>
                <w:lang w:val="en-US" w:eastAsia="fr-FR"/>
              </w:rPr>
              <w:t xml:space="preserve">latform and mobile application that links educational and </w:t>
            </w:r>
            <w:r>
              <w:rPr>
                <w:rFonts w:ascii="Calibri" w:eastAsia="Times New Roman" w:hAnsi="Calibri" w:cs="Calibri"/>
                <w:color w:val="000000"/>
                <w:sz w:val="22"/>
                <w:szCs w:val="22"/>
                <w:lang w:val="en-US" w:eastAsia="fr-FR"/>
              </w:rPr>
              <w:t>zoo-</w:t>
            </w:r>
            <w:r w:rsidRPr="004D50F5">
              <w:rPr>
                <w:rFonts w:ascii="Calibri" w:eastAsia="Times New Roman" w:hAnsi="Calibri" w:cs="Calibri"/>
                <w:color w:val="000000"/>
                <w:sz w:val="22"/>
                <w:szCs w:val="22"/>
                <w:lang w:val="en-US" w:eastAsia="fr-FR"/>
              </w:rPr>
              <w:t>therapeutic reception providers (farms) with their target customers (kindergartens, primary schools, associations, families, etc.) and a market place allowing them to present their products and services</w:t>
            </w:r>
          </w:p>
        </w:tc>
      </w:tr>
      <w:tr w:rsidR="008C218D" w:rsidRPr="007B3DD3" w:rsidTr="00BD0B98">
        <w:trPr>
          <w:trHeight w:val="1530"/>
          <w:jc w:val="center"/>
        </w:trPr>
        <w:tc>
          <w:tcPr>
            <w:tcW w:w="1440" w:type="dxa"/>
            <w:tcBorders>
              <w:top w:val="nil"/>
              <w:left w:val="single" w:sz="4" w:space="0" w:color="auto"/>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Tahoma" w:eastAsia="Times New Roman" w:hAnsi="Tahoma" w:cs="Tahoma"/>
                <w:color w:val="000000"/>
                <w:sz w:val="22"/>
                <w:szCs w:val="22"/>
                <w:lang w:eastAsia="fr-FR"/>
              </w:rPr>
            </w:pPr>
            <w:r w:rsidRPr="00BD0B98">
              <w:rPr>
                <w:rFonts w:ascii="Tahoma" w:eastAsia="Times New Roman" w:hAnsi="Tahoma" w:cs="Tahoma"/>
                <w:color w:val="000000"/>
                <w:sz w:val="22"/>
                <w:szCs w:val="22"/>
                <w:lang w:eastAsia="fr-FR"/>
              </w:rPr>
              <w:t>Aggribrand</w:t>
            </w:r>
          </w:p>
        </w:tc>
        <w:tc>
          <w:tcPr>
            <w:tcW w:w="2800" w:type="dxa"/>
            <w:tcBorders>
              <w:top w:val="nil"/>
              <w:left w:val="nil"/>
              <w:bottom w:val="single" w:sz="4" w:space="0" w:color="auto"/>
              <w:right w:val="single" w:sz="4" w:space="0" w:color="auto"/>
            </w:tcBorders>
            <w:shd w:val="clear" w:color="000000" w:fill="FFFFFF"/>
            <w:noWrap/>
            <w:vAlign w:val="bottom"/>
            <w:hideMark/>
          </w:tcPr>
          <w:p w:rsidR="00BD0B98" w:rsidRPr="00BD0B98" w:rsidRDefault="00BD0B98" w:rsidP="00BD0B98">
            <w:pPr>
              <w:spacing w:before="0" w:after="0" w:line="240" w:lineRule="auto"/>
              <w:rPr>
                <w:rFonts w:ascii="Tahoma" w:eastAsia="Times New Roman" w:hAnsi="Tahoma" w:cs="Tahoma"/>
                <w:color w:val="000000"/>
                <w:sz w:val="22"/>
                <w:szCs w:val="22"/>
                <w:lang w:eastAsia="fr-FR"/>
              </w:rPr>
            </w:pPr>
            <w:r w:rsidRPr="00BD0B98">
              <w:rPr>
                <w:rFonts w:ascii="Tahoma" w:eastAsia="Times New Roman" w:hAnsi="Tahoma" w:cs="Tahoma"/>
                <w:noProof/>
                <w:color w:val="000000"/>
                <w:sz w:val="22"/>
                <w:szCs w:val="22"/>
                <w:lang w:eastAsia="fr-FR"/>
              </w:rPr>
              <w:drawing>
                <wp:anchor distT="0" distB="0" distL="114300" distR="114300" simplePos="0" relativeHeight="251720704" behindDoc="0" locked="0" layoutInCell="1" allowOverlap="1">
                  <wp:simplePos x="0" y="0"/>
                  <wp:positionH relativeFrom="column">
                    <wp:posOffset>428625</wp:posOffset>
                  </wp:positionH>
                  <wp:positionV relativeFrom="paragraph">
                    <wp:posOffset>114300</wp:posOffset>
                  </wp:positionV>
                  <wp:extent cx="819150" cy="800100"/>
                  <wp:effectExtent l="0" t="0" r="0" b="0"/>
                  <wp:wrapNone/>
                  <wp:docPr id="61" name="Image 61"/>
                  <wp:cNvGraphicFramePr/>
                  <a:graphic xmlns:a="http://schemas.openxmlformats.org/drawingml/2006/main">
                    <a:graphicData uri="http://schemas.openxmlformats.org/drawingml/2006/picture">
                      <pic:pic xmlns:pic="http://schemas.openxmlformats.org/drawingml/2006/picture">
                        <pic:nvPicPr>
                          <pic:cNvPr id="27"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9150" cy="800100"/>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Tahoma" w:eastAsia="Times New Roman" w:hAnsi="Tahoma" w:cs="Tahoma"/>
                <w:color w:val="000000"/>
                <w:sz w:val="22"/>
                <w:szCs w:val="22"/>
                <w:lang w:eastAsia="fr-FR"/>
              </w:rPr>
            </w:pPr>
            <w:r w:rsidRPr="00BD0B98">
              <w:rPr>
                <w:rFonts w:ascii="Tahoma" w:eastAsia="Times New Roman" w:hAnsi="Tahoma" w:cs="Tahoma"/>
                <w:color w:val="000000"/>
                <w:sz w:val="22"/>
                <w:szCs w:val="22"/>
                <w:lang w:eastAsia="fr-FR"/>
              </w:rPr>
              <w:t xml:space="preserve">BOUGUERRA Sawssen </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8C218D">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8C218D">
              <w:rPr>
                <w:rFonts w:ascii="Calibri" w:eastAsia="Times New Roman" w:hAnsi="Calibri" w:cs="Calibri"/>
                <w:color w:val="000000"/>
                <w:sz w:val="22"/>
                <w:szCs w:val="22"/>
                <w:lang w:eastAsia="fr-FR"/>
              </w:rPr>
              <w:t>26</w:t>
            </w:r>
          </w:p>
        </w:tc>
        <w:tc>
          <w:tcPr>
            <w:tcW w:w="4440" w:type="dxa"/>
            <w:tcBorders>
              <w:top w:val="nil"/>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val="en-US" w:eastAsia="fr-FR"/>
              </w:rPr>
            </w:pPr>
            <w:r w:rsidRPr="00BD0B98">
              <w:rPr>
                <w:rFonts w:ascii="Calibri" w:eastAsia="Times New Roman" w:hAnsi="Calibri" w:cs="Calibri"/>
                <w:color w:val="000000"/>
                <w:sz w:val="22"/>
                <w:szCs w:val="22"/>
                <w:lang w:val="en-US" w:eastAsia="fr-FR"/>
              </w:rPr>
              <w:t>A marketplace for commercialization of natural local authentic products and 100% eco-responsible</w:t>
            </w:r>
          </w:p>
        </w:tc>
      </w:tr>
      <w:tr w:rsidR="008C218D" w:rsidRPr="004D50F5" w:rsidTr="00BD0B98">
        <w:trPr>
          <w:trHeight w:val="1260"/>
          <w:jc w:val="center"/>
        </w:trPr>
        <w:tc>
          <w:tcPr>
            <w:tcW w:w="1440" w:type="dxa"/>
            <w:tcBorders>
              <w:top w:val="nil"/>
              <w:left w:val="single" w:sz="4" w:space="0" w:color="auto"/>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MooMe</w:t>
            </w:r>
          </w:p>
        </w:tc>
        <w:tc>
          <w:tcPr>
            <w:tcW w:w="2800" w:type="dxa"/>
            <w:tcBorders>
              <w:top w:val="nil"/>
              <w:left w:val="nil"/>
              <w:bottom w:val="single" w:sz="4" w:space="0" w:color="auto"/>
              <w:right w:val="single" w:sz="4" w:space="0" w:color="auto"/>
            </w:tcBorders>
            <w:shd w:val="clear" w:color="000000" w:fill="FFFFFF"/>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18656" behindDoc="0" locked="0" layoutInCell="1" allowOverlap="1">
                  <wp:simplePos x="0" y="0"/>
                  <wp:positionH relativeFrom="column">
                    <wp:posOffset>400050</wp:posOffset>
                  </wp:positionH>
                  <wp:positionV relativeFrom="paragraph">
                    <wp:posOffset>66675</wp:posOffset>
                  </wp:positionV>
                  <wp:extent cx="714375" cy="714375"/>
                  <wp:effectExtent l="0" t="0" r="9525" b="9525"/>
                  <wp:wrapNone/>
                  <wp:docPr id="60" name="Image 60"/>
                  <wp:cNvGraphicFramePr/>
                  <a:graphic xmlns:a="http://schemas.openxmlformats.org/drawingml/2006/main">
                    <a:graphicData uri="http://schemas.openxmlformats.org/drawingml/2006/picture">
                      <pic:pic xmlns:pic="http://schemas.openxmlformats.org/drawingml/2006/picture">
                        <pic:nvPicPr>
                          <pic:cNvPr id="25" name="Image 24"/>
                          <pic:cNvPicPr>
                            <a:picLocks noChangeAspect="1"/>
                          </pic:cNvPicPr>
                        </pic:nvPicPr>
                        <pic:blipFill>
                          <a:blip r:embed="rId31"/>
                          <a:stretch>
                            <a:fillRect/>
                          </a:stretch>
                        </pic:blipFill>
                        <pic:spPr>
                          <a:xfrm>
                            <a:off x="0" y="0"/>
                            <a:ext cx="714136" cy="714136"/>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BEN ACHBALLAH Ahmed</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8C218D">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8C218D">
              <w:rPr>
                <w:rFonts w:ascii="Calibri" w:eastAsia="Times New Roman" w:hAnsi="Calibri" w:cs="Calibri"/>
                <w:color w:val="000000"/>
                <w:sz w:val="22"/>
                <w:szCs w:val="22"/>
                <w:lang w:eastAsia="fr-FR"/>
              </w:rPr>
              <w:t>35</w:t>
            </w:r>
          </w:p>
        </w:tc>
        <w:tc>
          <w:tcPr>
            <w:tcW w:w="4440" w:type="dxa"/>
            <w:tcBorders>
              <w:top w:val="nil"/>
              <w:left w:val="nil"/>
              <w:bottom w:val="single" w:sz="4" w:space="0" w:color="auto"/>
              <w:right w:val="single" w:sz="4" w:space="0" w:color="auto"/>
            </w:tcBorders>
            <w:shd w:val="clear" w:color="auto" w:fill="auto"/>
            <w:noWrap/>
            <w:vAlign w:val="bottom"/>
            <w:hideMark/>
          </w:tcPr>
          <w:p w:rsidR="00BD0B98" w:rsidRDefault="00BD0B98" w:rsidP="004D50F5">
            <w:pPr>
              <w:spacing w:before="0" w:after="0" w:line="240" w:lineRule="auto"/>
              <w:rPr>
                <w:rFonts w:ascii="Calibri" w:eastAsia="Times New Roman" w:hAnsi="Calibri" w:cs="Calibri"/>
                <w:color w:val="000000"/>
                <w:sz w:val="22"/>
                <w:szCs w:val="22"/>
                <w:lang w:val="en-US" w:eastAsia="fr-FR"/>
              </w:rPr>
            </w:pPr>
            <w:r w:rsidRPr="004D50F5">
              <w:rPr>
                <w:rFonts w:ascii="Calibri" w:eastAsia="Times New Roman" w:hAnsi="Calibri" w:cs="Calibri"/>
                <w:color w:val="000000"/>
                <w:sz w:val="22"/>
                <w:szCs w:val="22"/>
                <w:lang w:val="en-US" w:eastAsia="fr-FR"/>
              </w:rPr>
              <w:t> </w:t>
            </w:r>
            <w:r w:rsidR="004D50F5" w:rsidRPr="004D50F5">
              <w:rPr>
                <w:rFonts w:ascii="Calibri" w:eastAsia="Times New Roman" w:hAnsi="Calibri" w:cs="Calibri"/>
                <w:color w:val="000000"/>
                <w:sz w:val="22"/>
                <w:szCs w:val="22"/>
                <w:lang w:val="en-US" w:eastAsia="fr-FR"/>
              </w:rPr>
              <w:t>- Detection Collar heat and illness</w:t>
            </w:r>
          </w:p>
          <w:p w:rsidR="004D50F5" w:rsidRPr="004D50F5" w:rsidRDefault="004D50F5" w:rsidP="004D50F5">
            <w:pPr>
              <w:spacing w:before="0" w:after="0" w:line="240" w:lineRule="auto"/>
              <w:rPr>
                <w:rFonts w:ascii="Calibri" w:eastAsia="Times New Roman" w:hAnsi="Calibri" w:cs="Calibri"/>
                <w:color w:val="000000"/>
                <w:sz w:val="22"/>
                <w:szCs w:val="22"/>
                <w:lang w:val="en-US" w:eastAsia="fr-FR"/>
              </w:rPr>
            </w:pPr>
            <w:r>
              <w:rPr>
                <w:rFonts w:ascii="Calibri" w:eastAsia="Times New Roman" w:hAnsi="Calibri" w:cs="Calibri"/>
                <w:color w:val="000000"/>
                <w:sz w:val="22"/>
                <w:szCs w:val="22"/>
                <w:lang w:val="en-US" w:eastAsia="fr-FR"/>
              </w:rPr>
              <w:t xml:space="preserve">- </w:t>
            </w:r>
            <w:r w:rsidRPr="004D50F5">
              <w:rPr>
                <w:rFonts w:ascii="Calibri" w:eastAsia="Times New Roman" w:hAnsi="Calibri" w:cs="Calibri"/>
                <w:color w:val="000000"/>
                <w:sz w:val="22"/>
                <w:szCs w:val="22"/>
                <w:lang w:val="en-US" w:eastAsia="fr-FR"/>
              </w:rPr>
              <w:t>Management platform for livestock managers</w:t>
            </w:r>
          </w:p>
        </w:tc>
      </w:tr>
      <w:tr w:rsidR="008C218D" w:rsidRPr="004D50F5" w:rsidTr="00BD0B98">
        <w:trPr>
          <w:trHeight w:val="1275"/>
          <w:jc w:val="center"/>
        </w:trPr>
        <w:tc>
          <w:tcPr>
            <w:tcW w:w="1440" w:type="dxa"/>
            <w:tcBorders>
              <w:top w:val="nil"/>
              <w:left w:val="single" w:sz="4" w:space="0" w:color="auto"/>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Lait espoir</w:t>
            </w:r>
          </w:p>
        </w:tc>
        <w:tc>
          <w:tcPr>
            <w:tcW w:w="2800" w:type="dxa"/>
            <w:tcBorders>
              <w:top w:val="nil"/>
              <w:left w:val="nil"/>
              <w:bottom w:val="single" w:sz="4" w:space="0" w:color="auto"/>
              <w:right w:val="single" w:sz="4" w:space="0" w:color="auto"/>
            </w:tcBorders>
            <w:shd w:val="clear" w:color="000000" w:fill="FFFFFF"/>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15584" behindDoc="0" locked="0" layoutInCell="1" allowOverlap="1">
                  <wp:simplePos x="0" y="0"/>
                  <wp:positionH relativeFrom="column">
                    <wp:posOffset>314325</wp:posOffset>
                  </wp:positionH>
                  <wp:positionV relativeFrom="paragraph">
                    <wp:posOffset>47625</wp:posOffset>
                  </wp:positionV>
                  <wp:extent cx="1009650" cy="685800"/>
                  <wp:effectExtent l="0" t="0" r="0" b="0"/>
                  <wp:wrapNone/>
                  <wp:docPr id="59" name="Image 59"/>
                  <wp:cNvGraphicFramePr/>
                  <a:graphic xmlns:a="http://schemas.openxmlformats.org/drawingml/2006/main">
                    <a:graphicData uri="http://schemas.openxmlformats.org/drawingml/2006/picture">
                      <pic:pic xmlns:pic="http://schemas.openxmlformats.org/drawingml/2006/picture">
                        <pic:nvPicPr>
                          <pic:cNvPr id="22" name="Image 21"/>
                          <pic:cNvPicPr>
                            <a:picLocks noChangeAspect="1"/>
                          </pic:cNvPicPr>
                        </pic:nvPicPr>
                        <pic:blipFill>
                          <a:blip r:embed="rId32"/>
                          <a:stretch>
                            <a:fillRect/>
                          </a:stretch>
                        </pic:blipFill>
                        <pic:spPr>
                          <a:xfrm>
                            <a:off x="0" y="0"/>
                            <a:ext cx="1008311" cy="685800"/>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000000" w:fill="FFFFFF"/>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KHALFAOUI Haifa</w:t>
            </w:r>
          </w:p>
        </w:tc>
        <w:tc>
          <w:tcPr>
            <w:tcW w:w="900" w:type="dxa"/>
            <w:tcBorders>
              <w:top w:val="nil"/>
              <w:left w:val="nil"/>
              <w:bottom w:val="single" w:sz="4" w:space="0" w:color="auto"/>
              <w:right w:val="single" w:sz="4" w:space="0" w:color="auto"/>
            </w:tcBorders>
            <w:shd w:val="clear" w:color="auto" w:fill="auto"/>
            <w:noWrap/>
            <w:vAlign w:val="bottom"/>
            <w:hideMark/>
          </w:tcPr>
          <w:p w:rsidR="00BD0B98" w:rsidRPr="00BD0B98" w:rsidRDefault="00BD0B98" w:rsidP="008C218D">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8C218D">
              <w:rPr>
                <w:rFonts w:ascii="Calibri" w:eastAsia="Times New Roman" w:hAnsi="Calibri" w:cs="Calibri"/>
                <w:color w:val="000000"/>
                <w:sz w:val="22"/>
                <w:szCs w:val="22"/>
                <w:lang w:eastAsia="fr-FR"/>
              </w:rPr>
              <w:t>35</w:t>
            </w:r>
          </w:p>
        </w:tc>
        <w:tc>
          <w:tcPr>
            <w:tcW w:w="4440" w:type="dxa"/>
            <w:tcBorders>
              <w:top w:val="nil"/>
              <w:left w:val="nil"/>
              <w:bottom w:val="single" w:sz="4" w:space="0" w:color="auto"/>
              <w:right w:val="single" w:sz="4" w:space="0" w:color="auto"/>
            </w:tcBorders>
            <w:shd w:val="clear" w:color="auto" w:fill="auto"/>
            <w:noWrap/>
            <w:vAlign w:val="bottom"/>
            <w:hideMark/>
          </w:tcPr>
          <w:p w:rsidR="004D50F5" w:rsidRPr="004D50F5" w:rsidRDefault="00BD0B98" w:rsidP="004D50F5">
            <w:pPr>
              <w:spacing w:before="0" w:after="0" w:line="240" w:lineRule="auto"/>
              <w:rPr>
                <w:rFonts w:ascii="Calibri" w:eastAsia="Times New Roman" w:hAnsi="Calibri" w:cs="Calibri"/>
                <w:color w:val="000000"/>
                <w:sz w:val="22"/>
                <w:szCs w:val="22"/>
                <w:lang w:val="en-US" w:eastAsia="fr-FR"/>
              </w:rPr>
            </w:pPr>
            <w:r w:rsidRPr="004D50F5">
              <w:rPr>
                <w:rFonts w:ascii="Calibri" w:eastAsia="Times New Roman" w:hAnsi="Calibri" w:cs="Calibri"/>
                <w:color w:val="000000"/>
                <w:sz w:val="22"/>
                <w:szCs w:val="22"/>
                <w:lang w:val="en-US" w:eastAsia="fr-FR"/>
              </w:rPr>
              <w:t> </w:t>
            </w:r>
            <w:r w:rsidR="004D50F5">
              <w:rPr>
                <w:rFonts w:ascii="Calibri" w:eastAsia="Times New Roman" w:hAnsi="Calibri" w:cs="Calibri"/>
                <w:color w:val="000000"/>
                <w:sz w:val="22"/>
                <w:szCs w:val="22"/>
                <w:lang w:val="en-US" w:eastAsia="fr-FR"/>
              </w:rPr>
              <w:t xml:space="preserve"> </w:t>
            </w:r>
            <w:r w:rsidR="008C218D">
              <w:rPr>
                <w:rFonts w:ascii="Calibri" w:eastAsia="Times New Roman" w:hAnsi="Calibri" w:cs="Calibri"/>
                <w:color w:val="000000"/>
                <w:sz w:val="22"/>
                <w:szCs w:val="22"/>
                <w:lang w:val="en-US" w:eastAsia="fr-FR"/>
              </w:rPr>
              <w:t xml:space="preserve">A </w:t>
            </w:r>
            <w:r w:rsidR="004D50F5" w:rsidRPr="004D50F5">
              <w:rPr>
                <w:rFonts w:ascii="Calibri" w:eastAsia="Times New Roman" w:hAnsi="Calibri" w:cs="Calibri"/>
                <w:color w:val="000000"/>
                <w:sz w:val="22"/>
                <w:szCs w:val="22"/>
                <w:lang w:val="en-US" w:eastAsia="fr-FR"/>
              </w:rPr>
              <w:t>milk farm in Jendouba (in north west Tunisia).</w:t>
            </w:r>
          </w:p>
          <w:p w:rsidR="004D50F5" w:rsidRPr="004D50F5" w:rsidRDefault="004D50F5" w:rsidP="004D50F5">
            <w:pPr>
              <w:spacing w:before="0" w:after="0" w:line="240" w:lineRule="auto"/>
              <w:rPr>
                <w:rFonts w:ascii="Calibri" w:eastAsia="Times New Roman" w:hAnsi="Calibri" w:cs="Calibri"/>
                <w:color w:val="000000"/>
                <w:sz w:val="22"/>
                <w:szCs w:val="22"/>
                <w:lang w:val="en-US" w:eastAsia="fr-FR"/>
              </w:rPr>
            </w:pPr>
            <w:r w:rsidRPr="004D50F5">
              <w:rPr>
                <w:rFonts w:ascii="Calibri" w:eastAsia="Times New Roman" w:hAnsi="Calibri" w:cs="Calibri"/>
                <w:color w:val="000000"/>
                <w:sz w:val="22"/>
                <w:szCs w:val="22"/>
                <w:lang w:val="en-US" w:eastAsia="fr-FR"/>
              </w:rPr>
              <w:t>Adopting a scientific approach discarding conventional ways in cattle farming. </w:t>
            </w:r>
          </w:p>
          <w:p w:rsidR="00BD0B98" w:rsidRPr="004D50F5" w:rsidRDefault="004D50F5" w:rsidP="008C218D">
            <w:pPr>
              <w:spacing w:before="0" w:after="0" w:line="240" w:lineRule="auto"/>
              <w:rPr>
                <w:rFonts w:ascii="Calibri" w:eastAsia="Times New Roman" w:hAnsi="Calibri" w:cs="Calibri"/>
                <w:color w:val="000000"/>
                <w:sz w:val="22"/>
                <w:szCs w:val="22"/>
                <w:lang w:val="en-US" w:eastAsia="fr-FR"/>
              </w:rPr>
            </w:pPr>
            <w:r w:rsidRPr="004D50F5">
              <w:rPr>
                <w:rFonts w:ascii="Calibri" w:eastAsia="Times New Roman" w:hAnsi="Calibri" w:cs="Calibri"/>
                <w:color w:val="000000"/>
                <w:sz w:val="22"/>
                <w:szCs w:val="22"/>
                <w:lang w:val="en-US" w:eastAsia="fr-FR"/>
              </w:rPr>
              <w:t>Good practices adapted to the cow’s potential and environment,</w:t>
            </w:r>
            <w:r>
              <w:rPr>
                <w:rFonts w:ascii="Calibri" w:eastAsia="Times New Roman" w:hAnsi="Calibri" w:cs="Calibri"/>
                <w:color w:val="000000"/>
                <w:sz w:val="22"/>
                <w:szCs w:val="22"/>
                <w:lang w:val="en-US" w:eastAsia="fr-FR"/>
              </w:rPr>
              <w:t xml:space="preserve"> </w:t>
            </w:r>
            <w:r w:rsidRPr="004D50F5">
              <w:rPr>
                <w:rFonts w:ascii="Calibri" w:eastAsia="Times New Roman" w:hAnsi="Calibri" w:cs="Calibri"/>
                <w:color w:val="000000"/>
                <w:sz w:val="22"/>
                <w:szCs w:val="22"/>
                <w:lang w:val="en-US" w:eastAsia="fr-FR"/>
              </w:rPr>
              <w:t>better health for the herd and more profitability for the farmer.</w:t>
            </w:r>
          </w:p>
        </w:tc>
      </w:tr>
      <w:tr w:rsidR="004D50F5" w:rsidRPr="00BD0B98" w:rsidTr="00F331CA">
        <w:trPr>
          <w:trHeight w:val="1125"/>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4D50F5" w:rsidRPr="00BD0B98" w:rsidRDefault="004D50F5"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NANOLEL</w:t>
            </w:r>
          </w:p>
        </w:tc>
        <w:tc>
          <w:tcPr>
            <w:tcW w:w="2800" w:type="dxa"/>
            <w:tcBorders>
              <w:top w:val="nil"/>
              <w:left w:val="nil"/>
              <w:bottom w:val="single" w:sz="4" w:space="0" w:color="auto"/>
              <w:right w:val="single" w:sz="4" w:space="0" w:color="auto"/>
            </w:tcBorders>
            <w:shd w:val="clear" w:color="auto" w:fill="auto"/>
            <w:noWrap/>
            <w:vAlign w:val="bottom"/>
            <w:hideMark/>
          </w:tcPr>
          <w:p w:rsidR="004D50F5" w:rsidRPr="00BD0B98" w:rsidRDefault="004D50F5"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24800" behindDoc="0" locked="0" layoutInCell="1" allowOverlap="1" wp14:anchorId="3937ECD0" wp14:editId="3184B005">
                  <wp:simplePos x="0" y="0"/>
                  <wp:positionH relativeFrom="column">
                    <wp:posOffset>533400</wp:posOffset>
                  </wp:positionH>
                  <wp:positionV relativeFrom="paragraph">
                    <wp:posOffset>76200</wp:posOffset>
                  </wp:positionV>
                  <wp:extent cx="657225" cy="590550"/>
                  <wp:effectExtent l="0" t="0" r="9525" b="0"/>
                  <wp:wrapNone/>
                  <wp:docPr id="58" name="Image 58"/>
                  <wp:cNvGraphicFramePr/>
                  <a:graphic xmlns:a="http://schemas.openxmlformats.org/drawingml/2006/main">
                    <a:graphicData uri="http://schemas.openxmlformats.org/drawingml/2006/picture">
                      <pic:pic xmlns:pic="http://schemas.openxmlformats.org/drawingml/2006/picture">
                        <pic:nvPicPr>
                          <pic:cNvPr id="26" name="Image 25"/>
                          <pic:cNvPicPr>
                            <a:picLocks noChangeAspect="1"/>
                          </pic:cNvPicPr>
                        </pic:nvPicPr>
                        <pic:blipFill>
                          <a:blip r:embed="rId33"/>
                          <a:stretch>
                            <a:fillRect/>
                          </a:stretch>
                        </pic:blipFill>
                        <pic:spPr>
                          <a:xfrm>
                            <a:off x="0" y="0"/>
                            <a:ext cx="661637" cy="590069"/>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bottom"/>
            <w:hideMark/>
          </w:tcPr>
          <w:p w:rsidR="004D50F5" w:rsidRPr="00BD0B98" w:rsidRDefault="004D50F5"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KHLIFI Akila</w:t>
            </w:r>
          </w:p>
        </w:tc>
        <w:tc>
          <w:tcPr>
            <w:tcW w:w="900" w:type="dxa"/>
            <w:tcBorders>
              <w:top w:val="nil"/>
              <w:left w:val="nil"/>
              <w:bottom w:val="single" w:sz="4" w:space="0" w:color="auto"/>
              <w:right w:val="single" w:sz="4" w:space="0" w:color="auto"/>
            </w:tcBorders>
            <w:shd w:val="clear" w:color="auto" w:fill="auto"/>
            <w:noWrap/>
            <w:vAlign w:val="bottom"/>
            <w:hideMark/>
          </w:tcPr>
          <w:p w:rsidR="004D50F5" w:rsidRPr="00BD0B98" w:rsidRDefault="004D50F5" w:rsidP="00D37939">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D37939">
              <w:rPr>
                <w:rFonts w:ascii="Calibri" w:eastAsia="Times New Roman" w:hAnsi="Calibri" w:cs="Calibri"/>
                <w:color w:val="000000"/>
                <w:sz w:val="22"/>
                <w:szCs w:val="22"/>
                <w:lang w:eastAsia="fr-FR"/>
              </w:rPr>
              <w:t>40</w:t>
            </w:r>
          </w:p>
        </w:tc>
        <w:tc>
          <w:tcPr>
            <w:tcW w:w="4440" w:type="dxa"/>
            <w:vMerge w:val="restart"/>
            <w:tcBorders>
              <w:top w:val="nil"/>
              <w:left w:val="nil"/>
              <w:right w:val="single" w:sz="4" w:space="0" w:color="auto"/>
            </w:tcBorders>
            <w:shd w:val="clear" w:color="auto" w:fill="auto"/>
            <w:noWrap/>
            <w:vAlign w:val="bottom"/>
            <w:hideMark/>
          </w:tcPr>
          <w:p w:rsidR="004D50F5" w:rsidRPr="00BD0B98" w:rsidRDefault="004D50F5" w:rsidP="004029C4">
            <w:pPr>
              <w:spacing w:before="0" w:after="0" w:line="240" w:lineRule="auto"/>
              <w:jc w:val="cente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ESIM CANDIDATES</w:t>
            </w:r>
          </w:p>
          <w:p w:rsidR="004D50F5" w:rsidRPr="00BD0B98" w:rsidRDefault="004D50F5"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p>
        </w:tc>
      </w:tr>
      <w:tr w:rsidR="004D50F5" w:rsidRPr="00BD0B98" w:rsidTr="00F331CA">
        <w:trPr>
          <w:trHeight w:val="1260"/>
          <w:jc w:val="center"/>
        </w:trPr>
        <w:tc>
          <w:tcPr>
            <w:tcW w:w="1440" w:type="dxa"/>
            <w:tcBorders>
              <w:top w:val="nil"/>
              <w:left w:val="single" w:sz="4" w:space="0" w:color="auto"/>
              <w:bottom w:val="single" w:sz="4" w:space="0" w:color="auto"/>
              <w:right w:val="single" w:sz="4" w:space="0" w:color="auto"/>
            </w:tcBorders>
            <w:shd w:val="clear" w:color="auto" w:fill="auto"/>
            <w:vAlign w:val="bottom"/>
            <w:hideMark/>
          </w:tcPr>
          <w:p w:rsidR="004D50F5" w:rsidRPr="00BD0B98" w:rsidRDefault="004D50F5"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BIOSENSOR</w:t>
            </w:r>
          </w:p>
        </w:tc>
        <w:tc>
          <w:tcPr>
            <w:tcW w:w="2800" w:type="dxa"/>
            <w:tcBorders>
              <w:top w:val="nil"/>
              <w:left w:val="nil"/>
              <w:bottom w:val="single" w:sz="4" w:space="0" w:color="auto"/>
              <w:right w:val="single" w:sz="4" w:space="0" w:color="auto"/>
            </w:tcBorders>
            <w:shd w:val="clear" w:color="auto" w:fill="auto"/>
            <w:noWrap/>
            <w:vAlign w:val="bottom"/>
            <w:hideMark/>
          </w:tcPr>
          <w:p w:rsidR="004D50F5" w:rsidRPr="00BD0B98" w:rsidRDefault="004D50F5"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noProof/>
                <w:color w:val="000000"/>
                <w:sz w:val="22"/>
                <w:szCs w:val="22"/>
                <w:lang w:eastAsia="fr-FR"/>
              </w:rPr>
              <w:drawing>
                <wp:anchor distT="0" distB="0" distL="114300" distR="114300" simplePos="0" relativeHeight="251723776" behindDoc="0" locked="0" layoutInCell="1" allowOverlap="1" wp14:anchorId="4A617C18" wp14:editId="18E27B1D">
                  <wp:simplePos x="0" y="0"/>
                  <wp:positionH relativeFrom="column">
                    <wp:posOffset>28575</wp:posOffset>
                  </wp:positionH>
                  <wp:positionV relativeFrom="paragraph">
                    <wp:posOffset>-755015</wp:posOffset>
                  </wp:positionV>
                  <wp:extent cx="1685925" cy="600075"/>
                  <wp:effectExtent l="0" t="0" r="9525" b="0"/>
                  <wp:wrapNone/>
                  <wp:docPr id="57" name="Image 57"/>
                  <wp:cNvGraphicFramePr/>
                  <a:graphic xmlns:a="http://schemas.openxmlformats.org/drawingml/2006/main">
                    <a:graphicData uri="http://schemas.openxmlformats.org/drawingml/2006/picture">
                      <pic:pic xmlns:pic="http://schemas.openxmlformats.org/drawingml/2006/picture">
                        <pic:nvPicPr>
                          <pic:cNvPr id="24" name="Image 23"/>
                          <pic:cNvPicPr>
                            <a:picLocks noChangeAspect="1"/>
                          </pic:cNvPicPr>
                        </pic:nvPicPr>
                        <pic:blipFill>
                          <a:blip r:embed="rId34"/>
                          <a:stretch>
                            <a:fillRect/>
                          </a:stretch>
                        </pic:blipFill>
                        <pic:spPr>
                          <a:xfrm>
                            <a:off x="0" y="0"/>
                            <a:ext cx="1685925" cy="600075"/>
                          </a:xfrm>
                          <a:prstGeom prst="rect">
                            <a:avLst/>
                          </a:prstGeom>
                        </pic:spPr>
                      </pic:pic>
                    </a:graphicData>
                  </a:graphic>
                  <wp14:sizeRelH relativeFrom="page">
                    <wp14:pctWidth>0</wp14:pctWidth>
                  </wp14:sizeRelH>
                  <wp14:sizeRelV relativeFrom="page">
                    <wp14:pctHeight>0</wp14:pctHeight>
                  </wp14:sizeRelV>
                </wp:anchor>
              </w:drawing>
            </w:r>
          </w:p>
        </w:tc>
        <w:tc>
          <w:tcPr>
            <w:tcW w:w="1960" w:type="dxa"/>
            <w:tcBorders>
              <w:top w:val="nil"/>
              <w:left w:val="nil"/>
              <w:bottom w:val="single" w:sz="4" w:space="0" w:color="auto"/>
              <w:right w:val="single" w:sz="4" w:space="0" w:color="auto"/>
            </w:tcBorders>
            <w:shd w:val="clear" w:color="auto" w:fill="auto"/>
            <w:vAlign w:val="bottom"/>
            <w:hideMark/>
          </w:tcPr>
          <w:p w:rsidR="004D50F5" w:rsidRPr="00BD0B98" w:rsidRDefault="004D50F5"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GHRAM Imen</w:t>
            </w:r>
          </w:p>
        </w:tc>
        <w:tc>
          <w:tcPr>
            <w:tcW w:w="900" w:type="dxa"/>
            <w:tcBorders>
              <w:top w:val="nil"/>
              <w:left w:val="nil"/>
              <w:bottom w:val="single" w:sz="4" w:space="0" w:color="auto"/>
              <w:right w:val="single" w:sz="4" w:space="0" w:color="auto"/>
            </w:tcBorders>
            <w:shd w:val="clear" w:color="auto" w:fill="auto"/>
            <w:noWrap/>
            <w:vAlign w:val="bottom"/>
            <w:hideMark/>
          </w:tcPr>
          <w:p w:rsidR="004D50F5" w:rsidRPr="00BD0B98" w:rsidRDefault="004D50F5" w:rsidP="00D37939">
            <w:pPr>
              <w:spacing w:before="0" w:after="0" w:line="240" w:lineRule="auto"/>
              <w:jc w:val="right"/>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D37939">
              <w:rPr>
                <w:rFonts w:ascii="Calibri" w:eastAsia="Times New Roman" w:hAnsi="Calibri" w:cs="Calibri"/>
                <w:color w:val="000000"/>
                <w:sz w:val="22"/>
                <w:szCs w:val="22"/>
                <w:lang w:eastAsia="fr-FR"/>
              </w:rPr>
              <w:t>40</w:t>
            </w:r>
          </w:p>
        </w:tc>
        <w:tc>
          <w:tcPr>
            <w:tcW w:w="4440" w:type="dxa"/>
            <w:vMerge/>
            <w:tcBorders>
              <w:left w:val="nil"/>
              <w:bottom w:val="single" w:sz="4" w:space="0" w:color="auto"/>
              <w:right w:val="single" w:sz="4" w:space="0" w:color="auto"/>
            </w:tcBorders>
            <w:shd w:val="clear" w:color="auto" w:fill="auto"/>
            <w:noWrap/>
            <w:vAlign w:val="bottom"/>
            <w:hideMark/>
          </w:tcPr>
          <w:p w:rsidR="004D50F5" w:rsidRPr="00BD0B98" w:rsidRDefault="004D50F5" w:rsidP="00BD0B98">
            <w:pPr>
              <w:spacing w:before="0" w:after="0" w:line="240" w:lineRule="auto"/>
              <w:rPr>
                <w:rFonts w:ascii="Calibri" w:eastAsia="Times New Roman" w:hAnsi="Calibri" w:cs="Calibri"/>
                <w:color w:val="000000"/>
                <w:sz w:val="22"/>
                <w:szCs w:val="22"/>
                <w:lang w:eastAsia="fr-FR"/>
              </w:rPr>
            </w:pPr>
          </w:p>
        </w:tc>
      </w:tr>
      <w:tr w:rsidR="008C218D" w:rsidRPr="007B3DD3" w:rsidTr="00BD0B98">
        <w:trPr>
          <w:trHeight w:val="1605"/>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lastRenderedPageBreak/>
              <w:t>MATMOUR</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B98" w:rsidRPr="00BD0B98" w:rsidRDefault="0051777E" w:rsidP="00BD0B98">
            <w:pPr>
              <w:spacing w:before="0" w:after="0" w:line="240" w:lineRule="auto"/>
              <w:rPr>
                <w:rFonts w:ascii="Calibri" w:eastAsia="Times New Roman" w:hAnsi="Calibri" w:cs="Calibri"/>
                <w:color w:val="000000"/>
                <w:sz w:val="22"/>
                <w:szCs w:val="22"/>
                <w:lang w:eastAsia="fr-FR"/>
              </w:rPr>
            </w:pPr>
            <w:r w:rsidRPr="0051777E">
              <w:rPr>
                <w:rFonts w:ascii="Calibri" w:eastAsia="Times New Roman" w:hAnsi="Calibri" w:cs="Calibri"/>
                <w:noProof/>
                <w:color w:val="000000"/>
                <w:sz w:val="22"/>
                <w:szCs w:val="22"/>
                <w:lang w:eastAsia="fr-FR"/>
              </w:rPr>
              <w:drawing>
                <wp:anchor distT="0" distB="0" distL="114300" distR="114300" simplePos="0" relativeHeight="251721728" behindDoc="1" locked="0" layoutInCell="1" allowOverlap="1">
                  <wp:simplePos x="0" y="0"/>
                  <wp:positionH relativeFrom="column">
                    <wp:posOffset>336550</wp:posOffset>
                  </wp:positionH>
                  <wp:positionV relativeFrom="paragraph">
                    <wp:posOffset>12065</wp:posOffset>
                  </wp:positionV>
                  <wp:extent cx="948055" cy="1151255"/>
                  <wp:effectExtent l="0" t="0" r="4445" b="0"/>
                  <wp:wrapTight wrapText="bothSides">
                    <wp:wrapPolygon edited="0">
                      <wp:start x="0" y="0"/>
                      <wp:lineTo x="0" y="21088"/>
                      <wp:lineTo x="21267" y="21088"/>
                      <wp:lineTo x="21267" y="0"/>
                      <wp:lineTo x="0" y="0"/>
                    </wp:wrapPolygon>
                  </wp:wrapTight>
                  <wp:docPr id="15" name="Image 15" descr="C:\Users\Bizerte\Desktop\Capture d’écran 2022-03-13 23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zerte\Desktop\Capture d’écran 2022-03-13 2346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805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98" w:rsidRPr="00BD0B98">
              <w:rPr>
                <w:rFonts w:ascii="Calibri" w:eastAsia="Times New Roman" w:hAnsi="Calibri" w:cs="Calibri"/>
                <w:color w:val="000000"/>
                <w:sz w:val="22"/>
                <w:szCs w:val="22"/>
                <w:lang w:eastAsia="fr-FR"/>
              </w:rPr>
              <w:t> </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BRIKI Hajer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51777E">
              <w:rPr>
                <w:rFonts w:ascii="Calibri" w:eastAsia="Times New Roman" w:hAnsi="Calibri" w:cs="Calibri"/>
                <w:color w:val="000000"/>
                <w:sz w:val="22"/>
                <w:szCs w:val="22"/>
                <w:lang w:eastAsia="fr-FR"/>
              </w:rPr>
              <w:t>30</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Default="00BD0B98" w:rsidP="00BD0B98">
            <w:pPr>
              <w:spacing w:before="0" w:after="0" w:line="240" w:lineRule="auto"/>
              <w:rPr>
                <w:rFonts w:ascii="Calibri" w:eastAsia="Times New Roman" w:hAnsi="Calibri" w:cs="Calibri"/>
                <w:color w:val="000000"/>
                <w:sz w:val="22"/>
                <w:szCs w:val="22"/>
                <w:lang w:val="en-US" w:eastAsia="fr-FR"/>
              </w:rPr>
            </w:pPr>
            <w:r w:rsidRPr="00BD0B98">
              <w:rPr>
                <w:rFonts w:ascii="Calibri" w:eastAsia="Times New Roman" w:hAnsi="Calibri" w:cs="Calibri"/>
                <w:color w:val="000000"/>
                <w:sz w:val="22"/>
                <w:szCs w:val="22"/>
                <w:lang w:val="en-US" w:eastAsia="fr-FR"/>
              </w:rPr>
              <w:t xml:space="preserve">Digital platform for dairy value chain actors offering services like: information, training, good </w:t>
            </w:r>
            <w:r w:rsidR="005D5106" w:rsidRPr="00BD0B98">
              <w:rPr>
                <w:rFonts w:ascii="Calibri" w:eastAsia="Times New Roman" w:hAnsi="Calibri" w:cs="Calibri"/>
                <w:color w:val="000000"/>
                <w:sz w:val="22"/>
                <w:szCs w:val="22"/>
                <w:lang w:val="en-US" w:eastAsia="fr-FR"/>
              </w:rPr>
              <w:t>practices</w:t>
            </w:r>
            <w:r w:rsidRPr="00BD0B98">
              <w:rPr>
                <w:rFonts w:ascii="Calibri" w:eastAsia="Times New Roman" w:hAnsi="Calibri" w:cs="Calibri"/>
                <w:color w:val="000000"/>
                <w:sz w:val="22"/>
                <w:szCs w:val="22"/>
                <w:lang w:val="en-US" w:eastAsia="fr-FR"/>
              </w:rPr>
              <w:t>, coaching, products and machinery selling</w:t>
            </w:r>
          </w:p>
          <w:p w:rsidR="0051777E" w:rsidRPr="00BD0B98" w:rsidRDefault="0051777E" w:rsidP="00BD0B98">
            <w:pPr>
              <w:spacing w:before="0" w:after="0" w:line="240" w:lineRule="auto"/>
              <w:rPr>
                <w:rFonts w:ascii="Calibri" w:eastAsia="Times New Roman" w:hAnsi="Calibri" w:cs="Calibri"/>
                <w:color w:val="000000"/>
                <w:sz w:val="22"/>
                <w:szCs w:val="22"/>
                <w:lang w:val="en-US" w:eastAsia="fr-FR"/>
              </w:rPr>
            </w:pPr>
          </w:p>
        </w:tc>
      </w:tr>
      <w:tr w:rsidR="008C218D" w:rsidRPr="005D5106" w:rsidTr="00BD0B98">
        <w:trPr>
          <w:trHeight w:val="915"/>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IRA MEDENINE</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BD0B98" w:rsidRDefault="008C218D" w:rsidP="00BD0B98">
            <w:pPr>
              <w:spacing w:before="0" w:after="0" w:line="240" w:lineRule="auto"/>
              <w:rPr>
                <w:rFonts w:ascii="Calibri" w:eastAsia="Times New Roman" w:hAnsi="Calibri" w:cs="Calibri"/>
                <w:color w:val="000000"/>
                <w:sz w:val="22"/>
                <w:szCs w:val="22"/>
                <w:lang w:eastAsia="fr-FR"/>
              </w:rPr>
            </w:pPr>
            <w:r>
              <w:rPr>
                <w:noProof/>
                <w:lang w:eastAsia="fr-FR"/>
              </w:rPr>
              <w:drawing>
                <wp:anchor distT="0" distB="0" distL="114300" distR="114300" simplePos="0" relativeHeight="251725824" behindDoc="1" locked="0" layoutInCell="1" allowOverlap="1" wp14:anchorId="3D32E153" wp14:editId="63FAF71B">
                  <wp:simplePos x="0" y="0"/>
                  <wp:positionH relativeFrom="column">
                    <wp:posOffset>454025</wp:posOffset>
                  </wp:positionH>
                  <wp:positionV relativeFrom="paragraph">
                    <wp:posOffset>50165</wp:posOffset>
                  </wp:positionV>
                  <wp:extent cx="781050" cy="781050"/>
                  <wp:effectExtent l="0" t="0" r="0" b="0"/>
                  <wp:wrapTight wrapText="bothSides">
                    <wp:wrapPolygon edited="0">
                      <wp:start x="0" y="0"/>
                      <wp:lineTo x="0" y="21073"/>
                      <wp:lineTo x="21073" y="21073"/>
                      <wp:lineTo x="21073" y="0"/>
                      <wp:lineTo x="0" y="0"/>
                    </wp:wrapPolygon>
                  </wp:wrapTight>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B98" w:rsidRPr="00BD0B98">
              <w:rPr>
                <w:rFonts w:ascii="Calibri" w:eastAsia="Times New Roman" w:hAnsi="Calibri" w:cs="Calibri"/>
                <w:color w:val="000000"/>
                <w:sz w:val="22"/>
                <w:szCs w:val="22"/>
                <w:lang w:eastAsia="fr-FR"/>
              </w:rPr>
              <w:t> </w:t>
            </w:r>
          </w:p>
          <w:p w:rsidR="008C218D" w:rsidRDefault="008C218D" w:rsidP="00BD0B98">
            <w:pPr>
              <w:spacing w:before="0" w:after="0" w:line="240" w:lineRule="auto"/>
              <w:rPr>
                <w:rFonts w:ascii="Calibri" w:eastAsia="Times New Roman" w:hAnsi="Calibri" w:cs="Calibri"/>
                <w:color w:val="000000"/>
                <w:sz w:val="22"/>
                <w:szCs w:val="22"/>
                <w:lang w:eastAsia="fr-FR"/>
              </w:rPr>
            </w:pPr>
          </w:p>
          <w:p w:rsidR="008C218D" w:rsidRDefault="008C218D" w:rsidP="00BD0B98">
            <w:pPr>
              <w:spacing w:before="0" w:after="0" w:line="240" w:lineRule="auto"/>
              <w:rPr>
                <w:rFonts w:ascii="Calibri" w:eastAsia="Times New Roman" w:hAnsi="Calibri" w:cs="Calibri"/>
                <w:color w:val="000000"/>
                <w:sz w:val="22"/>
                <w:szCs w:val="22"/>
                <w:lang w:eastAsia="fr-FR"/>
              </w:rPr>
            </w:pPr>
          </w:p>
          <w:p w:rsidR="008C218D" w:rsidRDefault="008C218D" w:rsidP="00BD0B98">
            <w:pPr>
              <w:spacing w:before="0" w:after="0" w:line="240" w:lineRule="auto"/>
              <w:rPr>
                <w:rFonts w:ascii="Calibri" w:eastAsia="Times New Roman" w:hAnsi="Calibri" w:cs="Calibri"/>
                <w:color w:val="000000"/>
                <w:sz w:val="22"/>
                <w:szCs w:val="22"/>
                <w:lang w:eastAsia="fr-FR"/>
              </w:rPr>
            </w:pPr>
          </w:p>
          <w:p w:rsidR="008C218D" w:rsidRPr="00BD0B98" w:rsidRDefault="008C218D" w:rsidP="00BD0B98">
            <w:pPr>
              <w:spacing w:before="0" w:after="0" w:line="240" w:lineRule="auto"/>
              <w:rPr>
                <w:rFonts w:ascii="Calibri" w:eastAsia="Times New Roman" w:hAnsi="Calibri" w:cs="Calibri"/>
                <w:color w:val="000000"/>
                <w:sz w:val="22"/>
                <w:szCs w:val="22"/>
                <w:lang w:eastAsia="fr-FR"/>
              </w:rPr>
            </w:pP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8C218D">
              <w:rPr>
                <w:rFonts w:ascii="Calibri" w:eastAsia="Times New Roman" w:hAnsi="Calibri" w:cs="Calibri"/>
                <w:color w:val="000000"/>
                <w:sz w:val="22"/>
                <w:szCs w:val="22"/>
                <w:lang w:eastAsia="fr-FR"/>
              </w:rPr>
              <w:t>Chaima</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D0B98" w:rsidRPr="00BD0B98" w:rsidRDefault="00BD0B98" w:rsidP="00BD0B98">
            <w:pPr>
              <w:spacing w:before="0" w:after="0" w:line="240" w:lineRule="auto"/>
              <w:rPr>
                <w:rFonts w:ascii="Calibri" w:eastAsia="Times New Roman" w:hAnsi="Calibri" w:cs="Calibri"/>
                <w:color w:val="000000"/>
                <w:sz w:val="22"/>
                <w:szCs w:val="22"/>
                <w:lang w:eastAsia="fr-FR"/>
              </w:rPr>
            </w:pPr>
            <w:r w:rsidRPr="00BD0B98">
              <w:rPr>
                <w:rFonts w:ascii="Calibri" w:eastAsia="Times New Roman" w:hAnsi="Calibri" w:cs="Calibri"/>
                <w:color w:val="000000"/>
                <w:sz w:val="22"/>
                <w:szCs w:val="22"/>
                <w:lang w:eastAsia="fr-FR"/>
              </w:rPr>
              <w:t> </w:t>
            </w:r>
            <w:r w:rsidR="005D5106">
              <w:rPr>
                <w:rFonts w:ascii="Calibri" w:eastAsia="Times New Roman" w:hAnsi="Calibri" w:cs="Calibri"/>
                <w:color w:val="000000"/>
                <w:sz w:val="22"/>
                <w:szCs w:val="22"/>
                <w:lang w:eastAsia="fr-FR"/>
              </w:rPr>
              <w:t>23</w:t>
            </w:r>
          </w:p>
        </w:tc>
        <w:tc>
          <w:tcPr>
            <w:tcW w:w="4440" w:type="dxa"/>
            <w:tcBorders>
              <w:top w:val="single" w:sz="4" w:space="0" w:color="auto"/>
              <w:left w:val="nil"/>
              <w:bottom w:val="single" w:sz="4" w:space="0" w:color="auto"/>
              <w:right w:val="single" w:sz="4" w:space="0" w:color="auto"/>
            </w:tcBorders>
            <w:shd w:val="clear" w:color="auto" w:fill="auto"/>
            <w:noWrap/>
            <w:vAlign w:val="bottom"/>
            <w:hideMark/>
          </w:tcPr>
          <w:p w:rsidR="00BD0B98" w:rsidRPr="005D5106" w:rsidRDefault="00BD0B98" w:rsidP="00BD0B98">
            <w:pPr>
              <w:spacing w:before="0" w:after="0" w:line="240" w:lineRule="auto"/>
              <w:rPr>
                <w:rFonts w:ascii="Calibri" w:eastAsia="Times New Roman" w:hAnsi="Calibri" w:cs="Calibri"/>
                <w:color w:val="000000"/>
                <w:sz w:val="22"/>
                <w:szCs w:val="22"/>
                <w:lang w:val="en-US" w:eastAsia="fr-FR"/>
              </w:rPr>
            </w:pPr>
            <w:r w:rsidRPr="005D5106">
              <w:rPr>
                <w:rFonts w:ascii="Calibri" w:eastAsia="Times New Roman" w:hAnsi="Calibri" w:cs="Calibri"/>
                <w:color w:val="000000"/>
                <w:sz w:val="22"/>
                <w:szCs w:val="22"/>
                <w:lang w:val="en-US" w:eastAsia="fr-FR"/>
              </w:rPr>
              <w:t> </w:t>
            </w:r>
            <w:r w:rsidR="005D5106" w:rsidRPr="005D5106">
              <w:rPr>
                <w:rFonts w:ascii="Calibri" w:eastAsia="Times New Roman" w:hAnsi="Calibri" w:cs="Calibri"/>
                <w:color w:val="000000"/>
                <w:sz w:val="22"/>
                <w:szCs w:val="22"/>
                <w:lang w:val="en-US" w:eastAsia="fr-FR"/>
              </w:rPr>
              <w:t>A system that improves camel milking</w:t>
            </w:r>
          </w:p>
        </w:tc>
      </w:tr>
    </w:tbl>
    <w:p w:rsidR="00BD0B98" w:rsidRDefault="00BD0B98" w:rsidP="009E56A4">
      <w:pPr>
        <w:outlineLvl w:val="0"/>
        <w:rPr>
          <w:rFonts w:ascii="Century Gothic" w:hAnsi="Century Gothic"/>
          <w:b/>
          <w:color w:val="000000" w:themeColor="text1"/>
          <w:szCs w:val="56"/>
          <w:lang w:val="en-US"/>
        </w:rPr>
      </w:pPr>
    </w:p>
    <w:p w:rsidR="009E56A4" w:rsidRPr="009E56A4" w:rsidRDefault="00810C79" w:rsidP="009E56A4">
      <w:pPr>
        <w:outlineLvl w:val="0"/>
        <w:rPr>
          <w:rFonts w:ascii="Century Gothic" w:hAnsi="Century Gothic"/>
          <w:b/>
          <w:color w:val="000000" w:themeColor="text1"/>
          <w:szCs w:val="56"/>
          <w:lang w:val="en-US"/>
        </w:rPr>
      </w:pPr>
      <w:r>
        <w:rPr>
          <w:rFonts w:ascii="Century Gothic" w:hAnsi="Century Gothic"/>
          <w:b/>
          <w:color w:val="000000" w:themeColor="text1"/>
          <w:szCs w:val="56"/>
          <w:lang w:val="en-US"/>
        </w:rPr>
        <w:t>Agenda of the event</w:t>
      </w:r>
    </w:p>
    <w:p w:rsidR="009E56A4" w:rsidRPr="009E56A4" w:rsidRDefault="009E56A4" w:rsidP="009E56A4">
      <w:pPr>
        <w:jc w:val="center"/>
        <w:rPr>
          <w:rFonts w:ascii="Century Gothic" w:hAnsi="Century Gothic"/>
          <w:b/>
          <w:color w:val="000000" w:themeColor="text1"/>
          <w:szCs w:val="56"/>
          <w:lang w:val="en-US"/>
        </w:rPr>
      </w:pPr>
      <w:r w:rsidRPr="009E56A4">
        <w:rPr>
          <w:rFonts w:ascii="Century Gothic" w:hAnsi="Century Gothic"/>
          <w:b/>
          <w:color w:val="000000" w:themeColor="text1"/>
          <w:szCs w:val="56"/>
          <w:lang w:val="en-US"/>
        </w:rPr>
        <w:t xml:space="preserve">   14</w:t>
      </w:r>
      <w:r w:rsidRPr="009E56A4">
        <w:rPr>
          <w:rFonts w:ascii="Century Gothic" w:hAnsi="Century Gothic"/>
          <w:b/>
          <w:color w:val="000000" w:themeColor="text1"/>
          <w:szCs w:val="56"/>
          <w:vertAlign w:val="superscript"/>
          <w:lang w:val="en-US"/>
        </w:rPr>
        <w:t>th</w:t>
      </w:r>
      <w:r w:rsidRPr="009E56A4">
        <w:rPr>
          <w:rFonts w:ascii="Century Gothic" w:hAnsi="Century Gothic"/>
          <w:b/>
          <w:color w:val="000000" w:themeColor="text1"/>
          <w:szCs w:val="56"/>
          <w:lang w:val="en-US"/>
        </w:rPr>
        <w:t xml:space="preserve"> of June 2022</w:t>
      </w:r>
    </w:p>
    <w:tbl>
      <w:tblPr>
        <w:tblW w:w="9235" w:type="dxa"/>
        <w:jc w:val="center"/>
        <w:tblCellMar>
          <w:left w:w="70" w:type="dxa"/>
          <w:right w:w="70" w:type="dxa"/>
        </w:tblCellMar>
        <w:tblLook w:val="04A0" w:firstRow="1" w:lastRow="0" w:firstColumn="1" w:lastColumn="0" w:noHBand="0" w:noVBand="1"/>
      </w:tblPr>
      <w:tblGrid>
        <w:gridCol w:w="10"/>
        <w:gridCol w:w="35"/>
        <w:gridCol w:w="686"/>
        <w:gridCol w:w="39"/>
        <w:gridCol w:w="165"/>
        <w:gridCol w:w="508"/>
        <w:gridCol w:w="32"/>
        <w:gridCol w:w="108"/>
        <w:gridCol w:w="277"/>
        <w:gridCol w:w="511"/>
        <w:gridCol w:w="24"/>
        <w:gridCol w:w="389"/>
        <w:gridCol w:w="507"/>
        <w:gridCol w:w="24"/>
        <w:gridCol w:w="3148"/>
        <w:gridCol w:w="489"/>
        <w:gridCol w:w="11"/>
        <w:gridCol w:w="424"/>
        <w:gridCol w:w="485"/>
        <w:gridCol w:w="11"/>
        <w:gridCol w:w="428"/>
        <w:gridCol w:w="881"/>
        <w:gridCol w:w="37"/>
        <w:gridCol w:w="6"/>
      </w:tblGrid>
      <w:tr w:rsidR="00E75222" w:rsidRPr="007B3DD3" w:rsidTr="00E75222">
        <w:trPr>
          <w:gridAfter w:val="2"/>
          <w:wAfter w:w="43" w:type="dxa"/>
          <w:trHeight w:val="822"/>
          <w:jc w:val="center"/>
        </w:trPr>
        <w:tc>
          <w:tcPr>
            <w:tcW w:w="1583" w:type="dxa"/>
            <w:gridSpan w:val="8"/>
            <w:tcBorders>
              <w:top w:val="single" w:sz="4" w:space="0" w:color="auto"/>
              <w:left w:val="single" w:sz="4" w:space="0" w:color="auto"/>
              <w:bottom w:val="nil"/>
              <w:right w:val="single" w:sz="4" w:space="0" w:color="000000"/>
            </w:tcBorders>
            <w:shd w:val="clear" w:color="auto" w:fill="auto"/>
            <w:noWrap/>
            <w:vAlign w:val="center"/>
            <w:hideMark/>
          </w:tcPr>
          <w:p w:rsidR="00E75222" w:rsidRPr="00E75222" w:rsidRDefault="00E75222" w:rsidP="00E75222">
            <w:pPr>
              <w:spacing w:before="0" w:after="0"/>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10 :00-12 :00</w:t>
            </w:r>
          </w:p>
        </w:tc>
        <w:tc>
          <w:tcPr>
            <w:tcW w:w="7609" w:type="dxa"/>
            <w:gridSpan w:val="14"/>
            <w:tcBorders>
              <w:top w:val="single" w:sz="4" w:space="0" w:color="auto"/>
              <w:left w:val="nil"/>
              <w:right w:val="single" w:sz="4" w:space="0" w:color="000000"/>
            </w:tcBorders>
            <w:shd w:val="clear" w:color="auto" w:fill="auto"/>
            <w:noWrap/>
            <w:vAlign w:val="center"/>
            <w:hideMark/>
          </w:tcPr>
          <w:p w:rsidR="00E75222" w:rsidRPr="00FE2557" w:rsidRDefault="00E75222" w:rsidP="00E75222">
            <w:pPr>
              <w:spacing w:before="0" w:after="0" w:line="240" w:lineRule="auto"/>
              <w:jc w:val="center"/>
              <w:rPr>
                <w:rFonts w:eastAsiaTheme="minorHAnsi" w:cstheme="minorHAnsi"/>
                <w:b/>
                <w:color w:val="000000" w:themeColor="text1"/>
                <w:sz w:val="24"/>
                <w:szCs w:val="24"/>
                <w:lang w:val="en-US"/>
              </w:rPr>
            </w:pPr>
            <w:r w:rsidRPr="00FE2557">
              <w:rPr>
                <w:rFonts w:eastAsiaTheme="minorHAnsi" w:cstheme="minorHAnsi"/>
                <w:b/>
                <w:color w:val="000000" w:themeColor="text1"/>
                <w:sz w:val="24"/>
                <w:szCs w:val="24"/>
                <w:lang w:val="en-US"/>
              </w:rPr>
              <w:t xml:space="preserve">Opening ceremony </w:t>
            </w:r>
          </w:p>
          <w:p w:rsidR="00E75222" w:rsidRPr="00E75222" w:rsidRDefault="00E75222"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Cs/>
                <w:color w:val="000000" w:themeColor="text1"/>
                <w:sz w:val="24"/>
                <w:szCs w:val="24"/>
                <w:lang w:val="en-US"/>
              </w:rPr>
              <w:t>• Omar BOUZOUADA, General Manager of APII</w:t>
            </w:r>
          </w:p>
        </w:tc>
      </w:tr>
      <w:tr w:rsidR="00E75222" w:rsidRPr="007B3DD3" w:rsidTr="00E75222">
        <w:trPr>
          <w:gridAfter w:val="2"/>
          <w:wAfter w:w="43" w:type="dxa"/>
          <w:trHeight w:val="807"/>
          <w:jc w:val="center"/>
        </w:trPr>
        <w:tc>
          <w:tcPr>
            <w:tcW w:w="1583" w:type="dxa"/>
            <w:gridSpan w:val="8"/>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75222" w:rsidRPr="00E75222" w:rsidRDefault="00E75222" w:rsidP="00E75222">
            <w:pPr>
              <w:spacing w:before="0" w:after="0"/>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12 :00-13 :00</w:t>
            </w:r>
          </w:p>
        </w:tc>
        <w:tc>
          <w:tcPr>
            <w:tcW w:w="7609" w:type="dxa"/>
            <w:gridSpan w:val="14"/>
            <w:tcBorders>
              <w:top w:val="single" w:sz="4" w:space="0" w:color="auto"/>
              <w:left w:val="nil"/>
              <w:right w:val="single" w:sz="4" w:space="0" w:color="000000"/>
            </w:tcBorders>
            <w:shd w:val="clear" w:color="auto" w:fill="auto"/>
            <w:noWrap/>
            <w:vAlign w:val="center"/>
            <w:hideMark/>
          </w:tcPr>
          <w:p w:rsidR="00E75222" w:rsidRPr="00E75222" w:rsidRDefault="00E75222"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Presentation of the TRANSDAIRY project</w:t>
            </w:r>
          </w:p>
          <w:p w:rsidR="00E75222" w:rsidRPr="00E75222" w:rsidRDefault="00E75222" w:rsidP="00E75222">
            <w:pPr>
              <w:spacing w:before="0" w:after="0" w:line="240" w:lineRule="auto"/>
              <w:jc w:val="center"/>
              <w:rPr>
                <w:rFonts w:eastAsiaTheme="minorHAnsi" w:cstheme="minorHAnsi"/>
                <w:b/>
                <w:color w:val="000000" w:themeColor="text1"/>
                <w:sz w:val="24"/>
                <w:szCs w:val="24"/>
                <w:lang w:val="en-US"/>
              </w:rPr>
            </w:pPr>
            <w:r w:rsidRPr="00FE2557">
              <w:rPr>
                <w:rFonts w:eastAsiaTheme="minorHAnsi" w:cstheme="minorHAnsi"/>
                <w:bCs/>
                <w:color w:val="000000" w:themeColor="text1"/>
                <w:sz w:val="24"/>
                <w:szCs w:val="24"/>
                <w:lang w:val="en-US"/>
              </w:rPr>
              <w:t>• Ali GOMRI &amp; Manel ROUIS : project coordinators</w:t>
            </w:r>
          </w:p>
        </w:tc>
      </w:tr>
      <w:tr w:rsidR="009E56A4" w:rsidRPr="00E75222" w:rsidTr="00E75222">
        <w:trPr>
          <w:gridAfter w:val="2"/>
          <w:wAfter w:w="43" w:type="dxa"/>
          <w:trHeight w:val="441"/>
          <w:jc w:val="center"/>
        </w:trPr>
        <w:tc>
          <w:tcPr>
            <w:tcW w:w="158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A4" w:rsidRPr="00E75222" w:rsidRDefault="009E56A4" w:rsidP="00E75222">
            <w:pPr>
              <w:spacing w:before="0" w:after="0"/>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13 :00-14 :00</w:t>
            </w:r>
          </w:p>
        </w:tc>
        <w:tc>
          <w:tcPr>
            <w:tcW w:w="7609"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9E56A4" w:rsidRPr="00810C79" w:rsidRDefault="009E56A4" w:rsidP="00E75222">
            <w:pPr>
              <w:spacing w:before="0" w:after="0" w:line="240" w:lineRule="auto"/>
              <w:jc w:val="center"/>
              <w:rPr>
                <w:rFonts w:eastAsiaTheme="minorHAnsi" w:cstheme="minorHAnsi"/>
                <w:b/>
                <w:color w:val="000000" w:themeColor="text1"/>
                <w:sz w:val="24"/>
                <w:szCs w:val="24"/>
              </w:rPr>
            </w:pPr>
            <w:r w:rsidRPr="00810C79">
              <w:rPr>
                <w:rFonts w:eastAsiaTheme="minorHAnsi" w:cstheme="minorHAnsi"/>
                <w:b/>
                <w:color w:val="000000" w:themeColor="text1"/>
                <w:sz w:val="24"/>
                <w:szCs w:val="24"/>
              </w:rPr>
              <w:t>Lunch</w:t>
            </w:r>
          </w:p>
        </w:tc>
      </w:tr>
      <w:tr w:rsidR="009E56A4" w:rsidRPr="007B3DD3" w:rsidTr="00E75222">
        <w:trPr>
          <w:gridAfter w:val="2"/>
          <w:wAfter w:w="43" w:type="dxa"/>
          <w:trHeight w:val="300"/>
          <w:jc w:val="center"/>
        </w:trPr>
        <w:tc>
          <w:tcPr>
            <w:tcW w:w="1583" w:type="dxa"/>
            <w:gridSpan w:val="8"/>
            <w:vMerge w:val="restart"/>
            <w:tcBorders>
              <w:top w:val="single" w:sz="4" w:space="0" w:color="auto"/>
              <w:left w:val="single" w:sz="4" w:space="0" w:color="auto"/>
              <w:right w:val="nil"/>
            </w:tcBorders>
            <w:shd w:val="clear" w:color="auto" w:fill="auto"/>
            <w:noWrap/>
            <w:vAlign w:val="center"/>
            <w:hideMark/>
          </w:tcPr>
          <w:p w:rsidR="009E56A4" w:rsidRPr="00E75222" w:rsidRDefault="009E56A4" w:rsidP="00E75222">
            <w:pPr>
              <w:spacing w:before="0" w:after="0"/>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14:00-15:00</w:t>
            </w:r>
          </w:p>
        </w:tc>
        <w:tc>
          <w:tcPr>
            <w:tcW w:w="7609"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Panel 1: GLOBALET NET</w:t>
            </w:r>
          </w:p>
          <w:p w:rsidR="00E75222" w:rsidRPr="00810C79" w:rsidRDefault="00E75222" w:rsidP="00E75222">
            <w:pPr>
              <w:spacing w:before="0" w:after="0" w:line="240" w:lineRule="auto"/>
              <w:jc w:val="center"/>
              <w:rPr>
                <w:rFonts w:eastAsiaTheme="minorHAnsi" w:cstheme="minorHAnsi"/>
                <w:b/>
                <w:color w:val="000000" w:themeColor="text1"/>
                <w:sz w:val="16"/>
                <w:szCs w:val="16"/>
                <w:lang w:val="en-US"/>
              </w:rPr>
            </w:pPr>
          </w:p>
          <w:p w:rsidR="009E56A4" w:rsidRPr="00E75222" w:rsidRDefault="009E56A4"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IOT, Al and digital platforms in Tunisia</w:t>
            </w:r>
          </w:p>
        </w:tc>
      </w:tr>
      <w:tr w:rsidR="009E56A4" w:rsidRPr="00E75222" w:rsidTr="00E75222">
        <w:trPr>
          <w:gridAfter w:val="2"/>
          <w:wAfter w:w="43" w:type="dxa"/>
          <w:trHeight w:val="435"/>
          <w:jc w:val="center"/>
        </w:trPr>
        <w:tc>
          <w:tcPr>
            <w:tcW w:w="1583" w:type="dxa"/>
            <w:gridSpan w:val="8"/>
            <w:vMerge/>
            <w:tcBorders>
              <w:left w:val="single" w:sz="4" w:space="0" w:color="auto"/>
              <w:right w:val="nil"/>
            </w:tcBorders>
            <w:shd w:val="clear" w:color="auto" w:fill="auto"/>
            <w:vAlign w:val="center"/>
            <w:hideMark/>
          </w:tcPr>
          <w:p w:rsidR="009E56A4" w:rsidRPr="00E75222" w:rsidRDefault="009E56A4" w:rsidP="00F331CA">
            <w:pPr>
              <w:rPr>
                <w:rFonts w:eastAsiaTheme="minorHAnsi" w:cstheme="minorHAnsi"/>
                <w:bCs/>
                <w:color w:val="000000" w:themeColor="text1"/>
                <w:sz w:val="24"/>
                <w:szCs w:val="24"/>
                <w:lang w:val="en-US"/>
              </w:rPr>
            </w:pPr>
          </w:p>
        </w:tc>
        <w:tc>
          <w:tcPr>
            <w:tcW w:w="7609" w:type="dxa"/>
            <w:gridSpan w:val="14"/>
            <w:tcBorders>
              <w:top w:val="nil"/>
              <w:left w:val="single" w:sz="4" w:space="0" w:color="auto"/>
              <w:bottom w:val="nil"/>
              <w:right w:val="single" w:sz="4" w:space="0" w:color="000000"/>
            </w:tcBorders>
            <w:shd w:val="clear" w:color="auto" w:fill="auto"/>
            <w:noWrap/>
            <w:vAlign w:val="center"/>
            <w:hideMark/>
          </w:tcPr>
          <w:p w:rsidR="009E56A4" w:rsidRPr="00E75222" w:rsidRDefault="009E56A4" w:rsidP="00E75222">
            <w:pPr>
              <w:spacing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•Nabil ZAKRAOUI, Globalnet Presales Director</w:t>
            </w:r>
          </w:p>
        </w:tc>
      </w:tr>
      <w:tr w:rsidR="009E56A4" w:rsidRPr="007B3DD3" w:rsidTr="00E75222">
        <w:trPr>
          <w:gridAfter w:val="2"/>
          <w:wAfter w:w="43" w:type="dxa"/>
          <w:trHeight w:val="798"/>
          <w:jc w:val="center"/>
        </w:trPr>
        <w:tc>
          <w:tcPr>
            <w:tcW w:w="1583" w:type="dxa"/>
            <w:gridSpan w:val="8"/>
            <w:vMerge/>
            <w:tcBorders>
              <w:left w:val="single" w:sz="4" w:space="0" w:color="auto"/>
              <w:right w:val="nil"/>
            </w:tcBorders>
            <w:shd w:val="clear" w:color="auto" w:fill="auto"/>
            <w:vAlign w:val="center"/>
            <w:hideMark/>
          </w:tcPr>
          <w:p w:rsidR="009E56A4" w:rsidRPr="00E75222" w:rsidRDefault="009E56A4" w:rsidP="00E75222">
            <w:pPr>
              <w:spacing w:before="0" w:after="0"/>
              <w:rPr>
                <w:rFonts w:eastAsiaTheme="minorHAnsi" w:cstheme="minorHAnsi"/>
                <w:bCs/>
                <w:color w:val="000000" w:themeColor="text1"/>
                <w:sz w:val="24"/>
                <w:szCs w:val="24"/>
              </w:rPr>
            </w:pPr>
          </w:p>
        </w:tc>
        <w:tc>
          <w:tcPr>
            <w:tcW w:w="7609" w:type="dxa"/>
            <w:gridSpan w:val="14"/>
            <w:tcBorders>
              <w:top w:val="nil"/>
              <w:left w:val="single" w:sz="4" w:space="0" w:color="auto"/>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Presentation of the 1st IOT network in Tunisia by GLOBALNET</w:t>
            </w:r>
          </w:p>
          <w:p w:rsidR="00E75222" w:rsidRPr="00E75222" w:rsidRDefault="009E56A4" w:rsidP="00E75222">
            <w:p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 ANAS OUALI, Business Development Manager of 3S group</w:t>
            </w:r>
          </w:p>
        </w:tc>
      </w:tr>
      <w:tr w:rsidR="009E56A4" w:rsidRPr="007B3DD3" w:rsidTr="00E75222">
        <w:trPr>
          <w:gridAfter w:val="2"/>
          <w:wAfter w:w="43" w:type="dxa"/>
          <w:trHeight w:val="70"/>
          <w:jc w:val="center"/>
        </w:trPr>
        <w:tc>
          <w:tcPr>
            <w:tcW w:w="1583" w:type="dxa"/>
            <w:gridSpan w:val="8"/>
            <w:vMerge w:val="restart"/>
            <w:tcBorders>
              <w:top w:val="single" w:sz="4" w:space="0" w:color="auto"/>
              <w:left w:val="single" w:sz="4" w:space="0" w:color="auto"/>
              <w:right w:val="nil"/>
            </w:tcBorders>
            <w:shd w:val="clear" w:color="auto" w:fill="auto"/>
            <w:vAlign w:val="center"/>
            <w:hideMark/>
          </w:tcPr>
          <w:p w:rsidR="009E56A4" w:rsidRPr="00E75222" w:rsidRDefault="009E56A4" w:rsidP="00E75222">
            <w:pPr>
              <w:spacing w:before="0" w:after="0"/>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15:00-18:00</w:t>
            </w:r>
          </w:p>
        </w:tc>
        <w:tc>
          <w:tcPr>
            <w:tcW w:w="7609"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E75222" w:rsidRPr="00810C79" w:rsidRDefault="00E75222" w:rsidP="00E75222">
            <w:pPr>
              <w:spacing w:before="0" w:after="0" w:line="240" w:lineRule="auto"/>
              <w:jc w:val="center"/>
              <w:rPr>
                <w:rFonts w:eastAsiaTheme="minorHAnsi" w:cstheme="minorHAnsi"/>
                <w:b/>
                <w:color w:val="000000" w:themeColor="text1"/>
                <w:sz w:val="14"/>
                <w:szCs w:val="14"/>
                <w:lang w:val="en-US"/>
              </w:rPr>
            </w:pPr>
          </w:p>
          <w:p w:rsidR="009E56A4" w:rsidRPr="00E75222" w:rsidRDefault="009E56A4"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Panel 2: IOT, Al and BLOCKCHAIN</w:t>
            </w:r>
          </w:p>
          <w:p w:rsidR="009E56A4" w:rsidRPr="00E75222" w:rsidRDefault="009E56A4" w:rsidP="00E75222">
            <w:p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
                <w:color w:val="000000" w:themeColor="text1"/>
                <w:sz w:val="24"/>
                <w:szCs w:val="24"/>
                <w:lang w:val="en-US"/>
              </w:rPr>
              <w:t>Smart IOT for Agritech</w:t>
            </w:r>
            <w:r w:rsidRPr="00E75222">
              <w:rPr>
                <w:rFonts w:eastAsiaTheme="minorHAnsi" w:cstheme="minorHAnsi"/>
                <w:bCs/>
                <w:color w:val="000000" w:themeColor="text1"/>
                <w:sz w:val="24"/>
                <w:szCs w:val="24"/>
                <w:lang w:val="en-US"/>
              </w:rPr>
              <w:t>:</w:t>
            </w:r>
          </w:p>
        </w:tc>
      </w:tr>
      <w:tr w:rsidR="009E56A4" w:rsidRPr="00E75222" w:rsidTr="00E75222">
        <w:trPr>
          <w:gridAfter w:val="2"/>
          <w:wAfter w:w="43" w:type="dxa"/>
          <w:trHeight w:val="300"/>
          <w:jc w:val="center"/>
        </w:trPr>
        <w:tc>
          <w:tcPr>
            <w:tcW w:w="1583" w:type="dxa"/>
            <w:gridSpan w:val="8"/>
            <w:vMerge/>
            <w:tcBorders>
              <w:left w:val="single" w:sz="4" w:space="0" w:color="auto"/>
              <w:right w:val="single" w:sz="4" w:space="0" w:color="auto"/>
            </w:tcBorders>
            <w:shd w:val="clear" w:color="auto" w:fill="auto"/>
            <w:noWrap/>
            <w:vAlign w:val="center"/>
            <w:hideMark/>
          </w:tcPr>
          <w:p w:rsidR="009E56A4" w:rsidRPr="00E75222" w:rsidRDefault="009E56A4" w:rsidP="00E75222">
            <w:pPr>
              <w:spacing w:before="0" w:after="0"/>
              <w:jc w:val="center"/>
              <w:rPr>
                <w:rFonts w:eastAsiaTheme="minorHAnsi" w:cstheme="minorHAnsi"/>
                <w:bCs/>
                <w:color w:val="000000" w:themeColor="text1"/>
                <w:sz w:val="24"/>
                <w:szCs w:val="24"/>
                <w:lang w:val="en-US"/>
              </w:rPr>
            </w:pPr>
          </w:p>
        </w:tc>
        <w:tc>
          <w:tcPr>
            <w:tcW w:w="7609" w:type="dxa"/>
            <w:gridSpan w:val="14"/>
            <w:tcBorders>
              <w:top w:val="nil"/>
              <w:left w:val="nil"/>
              <w:bottom w:val="nil"/>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 Pr. Besma KORCHANI – ISIMED</w:t>
            </w:r>
          </w:p>
        </w:tc>
      </w:tr>
      <w:tr w:rsidR="009E56A4" w:rsidRPr="00E75222" w:rsidTr="00E75222">
        <w:trPr>
          <w:gridAfter w:val="2"/>
          <w:wAfter w:w="43" w:type="dxa"/>
          <w:trHeight w:val="300"/>
          <w:jc w:val="center"/>
        </w:trPr>
        <w:tc>
          <w:tcPr>
            <w:tcW w:w="1583" w:type="dxa"/>
            <w:gridSpan w:val="8"/>
            <w:vMerge/>
            <w:tcBorders>
              <w:left w:val="single" w:sz="4" w:space="0" w:color="auto"/>
              <w:right w:val="single" w:sz="4" w:space="0" w:color="auto"/>
            </w:tcBorders>
            <w:vAlign w:val="center"/>
            <w:hideMark/>
          </w:tcPr>
          <w:p w:rsidR="009E56A4" w:rsidRPr="00E75222" w:rsidRDefault="009E56A4" w:rsidP="00E75222">
            <w:pPr>
              <w:spacing w:before="0" w:after="0"/>
              <w:rPr>
                <w:rFonts w:eastAsiaTheme="minorHAnsi" w:cstheme="minorHAnsi"/>
                <w:bCs/>
                <w:color w:val="000000" w:themeColor="text1"/>
                <w:sz w:val="24"/>
                <w:szCs w:val="24"/>
              </w:rPr>
            </w:pPr>
          </w:p>
        </w:tc>
        <w:tc>
          <w:tcPr>
            <w:tcW w:w="7609" w:type="dxa"/>
            <w:gridSpan w:val="14"/>
            <w:tcBorders>
              <w:top w:val="nil"/>
              <w:left w:val="nil"/>
              <w:bottom w:val="nil"/>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eastAsiaTheme="minorHAnsi" w:cstheme="minorHAnsi"/>
                <w:b/>
                <w:color w:val="000000" w:themeColor="text1"/>
                <w:sz w:val="24"/>
                <w:szCs w:val="24"/>
              </w:rPr>
            </w:pPr>
            <w:r w:rsidRPr="00E75222">
              <w:rPr>
                <w:rFonts w:eastAsiaTheme="minorHAnsi" w:cstheme="minorHAnsi"/>
                <w:b/>
                <w:color w:val="000000" w:themeColor="text1"/>
                <w:sz w:val="24"/>
                <w:szCs w:val="24"/>
              </w:rPr>
              <w:t>Al and Agriculture 4.0:</w:t>
            </w:r>
          </w:p>
        </w:tc>
      </w:tr>
      <w:tr w:rsidR="009E56A4" w:rsidRPr="00E75222" w:rsidTr="00E75222">
        <w:trPr>
          <w:gridAfter w:val="2"/>
          <w:wAfter w:w="43" w:type="dxa"/>
          <w:trHeight w:val="300"/>
          <w:jc w:val="center"/>
        </w:trPr>
        <w:tc>
          <w:tcPr>
            <w:tcW w:w="1583" w:type="dxa"/>
            <w:gridSpan w:val="8"/>
            <w:vMerge/>
            <w:tcBorders>
              <w:left w:val="single" w:sz="4" w:space="0" w:color="auto"/>
              <w:right w:val="single" w:sz="4" w:space="0" w:color="auto"/>
            </w:tcBorders>
            <w:vAlign w:val="center"/>
            <w:hideMark/>
          </w:tcPr>
          <w:p w:rsidR="009E56A4" w:rsidRPr="00E75222" w:rsidRDefault="009E56A4" w:rsidP="00E75222">
            <w:pPr>
              <w:spacing w:before="0" w:after="0"/>
              <w:rPr>
                <w:rFonts w:eastAsiaTheme="minorHAnsi" w:cstheme="minorHAnsi"/>
                <w:bCs/>
                <w:color w:val="000000" w:themeColor="text1"/>
                <w:sz w:val="24"/>
                <w:szCs w:val="24"/>
              </w:rPr>
            </w:pPr>
          </w:p>
        </w:tc>
        <w:tc>
          <w:tcPr>
            <w:tcW w:w="7609" w:type="dxa"/>
            <w:gridSpan w:val="14"/>
            <w:tcBorders>
              <w:top w:val="nil"/>
              <w:left w:val="nil"/>
              <w:bottom w:val="nil"/>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 Pr. Somaya ABIDI - ENI CARTHAGE</w:t>
            </w:r>
          </w:p>
        </w:tc>
      </w:tr>
      <w:tr w:rsidR="009E56A4" w:rsidRPr="00E75222" w:rsidTr="00E75222">
        <w:trPr>
          <w:gridAfter w:val="2"/>
          <w:wAfter w:w="43" w:type="dxa"/>
          <w:trHeight w:val="300"/>
          <w:jc w:val="center"/>
        </w:trPr>
        <w:tc>
          <w:tcPr>
            <w:tcW w:w="1583" w:type="dxa"/>
            <w:gridSpan w:val="8"/>
            <w:vMerge/>
            <w:tcBorders>
              <w:left w:val="single" w:sz="4" w:space="0" w:color="auto"/>
              <w:right w:val="single" w:sz="4" w:space="0" w:color="auto"/>
            </w:tcBorders>
            <w:vAlign w:val="center"/>
            <w:hideMark/>
          </w:tcPr>
          <w:p w:rsidR="009E56A4" w:rsidRPr="00E75222" w:rsidRDefault="009E56A4" w:rsidP="00E75222">
            <w:pPr>
              <w:spacing w:before="0" w:after="0"/>
              <w:rPr>
                <w:rFonts w:eastAsiaTheme="minorHAnsi" w:cstheme="minorHAnsi"/>
                <w:bCs/>
                <w:color w:val="000000" w:themeColor="text1"/>
                <w:sz w:val="24"/>
                <w:szCs w:val="24"/>
              </w:rPr>
            </w:pPr>
          </w:p>
        </w:tc>
        <w:tc>
          <w:tcPr>
            <w:tcW w:w="7609" w:type="dxa"/>
            <w:gridSpan w:val="14"/>
            <w:tcBorders>
              <w:top w:val="nil"/>
              <w:left w:val="nil"/>
              <w:bottom w:val="nil"/>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eastAsiaTheme="minorHAnsi" w:cstheme="minorHAnsi"/>
                <w:b/>
                <w:color w:val="000000" w:themeColor="text1"/>
                <w:sz w:val="24"/>
                <w:szCs w:val="24"/>
              </w:rPr>
            </w:pPr>
            <w:r w:rsidRPr="00E75222">
              <w:rPr>
                <w:rFonts w:eastAsiaTheme="minorHAnsi" w:cstheme="minorHAnsi"/>
                <w:b/>
                <w:color w:val="000000" w:themeColor="text1"/>
                <w:sz w:val="24"/>
                <w:szCs w:val="24"/>
              </w:rPr>
              <w:t>Blockchain technology</w:t>
            </w:r>
          </w:p>
        </w:tc>
      </w:tr>
      <w:tr w:rsidR="009E56A4" w:rsidRPr="007B3DD3" w:rsidTr="00E75222">
        <w:trPr>
          <w:gridAfter w:val="2"/>
          <w:wAfter w:w="43" w:type="dxa"/>
          <w:trHeight w:val="300"/>
          <w:jc w:val="center"/>
        </w:trPr>
        <w:tc>
          <w:tcPr>
            <w:tcW w:w="1583" w:type="dxa"/>
            <w:gridSpan w:val="8"/>
            <w:vMerge/>
            <w:tcBorders>
              <w:left w:val="single" w:sz="4" w:space="0" w:color="auto"/>
              <w:bottom w:val="single" w:sz="4" w:space="0" w:color="auto"/>
              <w:right w:val="single" w:sz="4" w:space="0" w:color="auto"/>
            </w:tcBorders>
            <w:vAlign w:val="center"/>
            <w:hideMark/>
          </w:tcPr>
          <w:p w:rsidR="009E56A4" w:rsidRPr="00E75222" w:rsidRDefault="009E56A4" w:rsidP="00E75222">
            <w:pPr>
              <w:spacing w:before="0" w:after="0"/>
              <w:rPr>
                <w:rFonts w:eastAsiaTheme="minorHAnsi" w:cstheme="minorHAnsi"/>
                <w:bCs/>
                <w:color w:val="000000" w:themeColor="text1"/>
                <w:sz w:val="24"/>
                <w:szCs w:val="24"/>
              </w:rPr>
            </w:pPr>
          </w:p>
        </w:tc>
        <w:tc>
          <w:tcPr>
            <w:tcW w:w="7609" w:type="dxa"/>
            <w:gridSpan w:val="14"/>
            <w:tcBorders>
              <w:top w:val="nil"/>
              <w:left w:val="nil"/>
              <w:bottom w:val="single" w:sz="4" w:space="0" w:color="auto"/>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 Pr. Kaouther SETTHOM - INNOV COM LAB SUPCOM</w:t>
            </w:r>
          </w:p>
        </w:tc>
      </w:tr>
      <w:tr w:rsidR="009E56A4" w:rsidRPr="00E75222" w:rsidTr="00810C79">
        <w:trPr>
          <w:gridAfter w:val="1"/>
          <w:wAfter w:w="6" w:type="dxa"/>
          <w:trHeight w:val="300"/>
          <w:jc w:val="center"/>
        </w:trPr>
        <w:tc>
          <w:tcPr>
            <w:tcW w:w="731" w:type="dxa"/>
            <w:gridSpan w:val="3"/>
            <w:tcBorders>
              <w:top w:val="nil"/>
              <w:left w:val="nil"/>
              <w:bottom w:val="single" w:sz="4" w:space="0" w:color="auto"/>
              <w:right w:val="nil"/>
            </w:tcBorders>
            <w:shd w:val="clear" w:color="auto" w:fill="auto"/>
            <w:noWrap/>
            <w:vAlign w:val="center"/>
            <w:hideMark/>
          </w:tcPr>
          <w:p w:rsidR="009E56A4" w:rsidRPr="00E75222" w:rsidRDefault="009E56A4" w:rsidP="00F331CA">
            <w:pPr>
              <w:rPr>
                <w:rFonts w:eastAsiaTheme="minorHAnsi" w:cstheme="minorHAnsi"/>
                <w:bCs/>
                <w:color w:val="000000" w:themeColor="text1"/>
                <w:sz w:val="24"/>
                <w:szCs w:val="24"/>
                <w:lang w:val="en-US"/>
              </w:rPr>
            </w:pPr>
          </w:p>
        </w:tc>
        <w:tc>
          <w:tcPr>
            <w:tcW w:w="712" w:type="dxa"/>
            <w:gridSpan w:val="3"/>
            <w:tcBorders>
              <w:top w:val="nil"/>
              <w:left w:val="nil"/>
              <w:bottom w:val="single" w:sz="4" w:space="0" w:color="auto"/>
              <w:right w:val="nil"/>
            </w:tcBorders>
            <w:shd w:val="clear" w:color="auto" w:fill="auto"/>
            <w:noWrap/>
            <w:vAlign w:val="center"/>
            <w:hideMark/>
          </w:tcPr>
          <w:p w:rsidR="009E56A4" w:rsidRPr="00E75222" w:rsidRDefault="009E56A4" w:rsidP="00F331CA">
            <w:pPr>
              <w:jc w:val="center"/>
              <w:rPr>
                <w:rFonts w:eastAsiaTheme="minorHAnsi" w:cstheme="minorHAnsi"/>
                <w:bCs/>
                <w:color w:val="000000" w:themeColor="text1"/>
                <w:sz w:val="24"/>
                <w:szCs w:val="24"/>
                <w:lang w:val="en-US"/>
              </w:rPr>
            </w:pPr>
          </w:p>
        </w:tc>
        <w:tc>
          <w:tcPr>
            <w:tcW w:w="928" w:type="dxa"/>
            <w:gridSpan w:val="4"/>
            <w:tcBorders>
              <w:top w:val="nil"/>
              <w:left w:val="nil"/>
              <w:bottom w:val="single" w:sz="4" w:space="0" w:color="auto"/>
              <w:right w:val="nil"/>
            </w:tcBorders>
            <w:shd w:val="clear" w:color="auto" w:fill="auto"/>
            <w:noWrap/>
            <w:vAlign w:val="center"/>
            <w:hideMark/>
          </w:tcPr>
          <w:p w:rsidR="009E56A4" w:rsidRPr="00E75222" w:rsidRDefault="009E56A4" w:rsidP="00E75222">
            <w:pPr>
              <w:spacing w:line="240" w:lineRule="auto"/>
              <w:jc w:val="center"/>
              <w:rPr>
                <w:rFonts w:eastAsiaTheme="minorHAnsi" w:cstheme="minorHAnsi"/>
                <w:bCs/>
                <w:color w:val="000000" w:themeColor="text1"/>
                <w:sz w:val="24"/>
                <w:szCs w:val="24"/>
                <w:lang w:val="en-US"/>
              </w:rPr>
            </w:pPr>
          </w:p>
        </w:tc>
        <w:tc>
          <w:tcPr>
            <w:tcW w:w="920" w:type="dxa"/>
            <w:gridSpan w:val="3"/>
            <w:tcBorders>
              <w:top w:val="nil"/>
              <w:left w:val="nil"/>
              <w:bottom w:val="single" w:sz="4" w:space="0" w:color="auto"/>
              <w:right w:val="nil"/>
            </w:tcBorders>
            <w:shd w:val="clear" w:color="auto" w:fill="auto"/>
            <w:noWrap/>
            <w:vAlign w:val="center"/>
            <w:hideMark/>
          </w:tcPr>
          <w:p w:rsidR="009E56A4" w:rsidRPr="00E75222" w:rsidRDefault="009E56A4" w:rsidP="00E75222">
            <w:pPr>
              <w:spacing w:line="240" w:lineRule="auto"/>
              <w:jc w:val="center"/>
              <w:rPr>
                <w:rFonts w:eastAsiaTheme="minorHAnsi" w:cstheme="minorHAnsi"/>
                <w:bCs/>
                <w:color w:val="000000" w:themeColor="text1"/>
                <w:sz w:val="24"/>
                <w:szCs w:val="24"/>
                <w:lang w:val="en-US"/>
              </w:rPr>
            </w:pPr>
          </w:p>
        </w:tc>
        <w:tc>
          <w:tcPr>
            <w:tcW w:w="3661" w:type="dxa"/>
            <w:gridSpan w:val="3"/>
            <w:tcBorders>
              <w:top w:val="nil"/>
              <w:left w:val="nil"/>
              <w:bottom w:val="single" w:sz="4" w:space="0" w:color="auto"/>
              <w:right w:val="nil"/>
            </w:tcBorders>
            <w:shd w:val="clear" w:color="auto" w:fill="auto"/>
            <w:noWrap/>
            <w:vAlign w:val="center"/>
            <w:hideMark/>
          </w:tcPr>
          <w:p w:rsidR="009E56A4" w:rsidRPr="00E75222" w:rsidRDefault="009E56A4" w:rsidP="00E75222">
            <w:pPr>
              <w:spacing w:line="240" w:lineRule="auto"/>
              <w:jc w:val="center"/>
              <w:rPr>
                <w:rFonts w:eastAsiaTheme="minorHAnsi" w:cstheme="minorHAnsi"/>
                <w:b/>
                <w:color w:val="000000" w:themeColor="text1"/>
                <w:sz w:val="24"/>
                <w:szCs w:val="24"/>
              </w:rPr>
            </w:pPr>
            <w:r w:rsidRPr="00E75222">
              <w:rPr>
                <w:rFonts w:eastAsiaTheme="minorHAnsi" w:cstheme="minorHAnsi"/>
                <w:b/>
                <w:color w:val="000000" w:themeColor="text1"/>
                <w:sz w:val="24"/>
                <w:szCs w:val="24"/>
              </w:rPr>
              <w:t>15th June 2022</w:t>
            </w:r>
          </w:p>
        </w:tc>
        <w:tc>
          <w:tcPr>
            <w:tcW w:w="920" w:type="dxa"/>
            <w:gridSpan w:val="3"/>
            <w:tcBorders>
              <w:top w:val="nil"/>
              <w:left w:val="nil"/>
              <w:bottom w:val="single" w:sz="4" w:space="0" w:color="auto"/>
              <w:right w:val="nil"/>
            </w:tcBorders>
            <w:shd w:val="clear" w:color="auto" w:fill="auto"/>
            <w:noWrap/>
            <w:vAlign w:val="center"/>
            <w:hideMark/>
          </w:tcPr>
          <w:p w:rsidR="009E56A4" w:rsidRPr="00E75222" w:rsidRDefault="009E56A4" w:rsidP="00E75222">
            <w:pPr>
              <w:spacing w:line="240" w:lineRule="auto"/>
              <w:jc w:val="center"/>
              <w:rPr>
                <w:rFonts w:eastAsiaTheme="minorHAnsi" w:cstheme="minorHAnsi"/>
                <w:bCs/>
                <w:color w:val="000000" w:themeColor="text1"/>
                <w:sz w:val="24"/>
                <w:szCs w:val="24"/>
              </w:rPr>
            </w:pPr>
          </w:p>
        </w:tc>
        <w:tc>
          <w:tcPr>
            <w:tcW w:w="1357" w:type="dxa"/>
            <w:gridSpan w:val="4"/>
            <w:tcBorders>
              <w:top w:val="nil"/>
              <w:left w:val="nil"/>
              <w:bottom w:val="single" w:sz="4" w:space="0" w:color="auto"/>
              <w:right w:val="nil"/>
            </w:tcBorders>
            <w:shd w:val="clear" w:color="auto" w:fill="auto"/>
            <w:noWrap/>
            <w:vAlign w:val="center"/>
            <w:hideMark/>
          </w:tcPr>
          <w:p w:rsidR="009E56A4" w:rsidRPr="00E75222" w:rsidRDefault="009E56A4" w:rsidP="00E75222">
            <w:pPr>
              <w:spacing w:line="240" w:lineRule="auto"/>
              <w:jc w:val="center"/>
              <w:rPr>
                <w:rFonts w:eastAsiaTheme="minorHAnsi" w:cstheme="minorHAnsi"/>
                <w:bCs/>
                <w:color w:val="000000" w:themeColor="text1"/>
                <w:sz w:val="24"/>
                <w:szCs w:val="24"/>
              </w:rPr>
            </w:pPr>
          </w:p>
        </w:tc>
      </w:tr>
      <w:tr w:rsidR="009E56A4" w:rsidRPr="007B3DD3" w:rsidTr="00E75222">
        <w:trPr>
          <w:gridAfter w:val="1"/>
          <w:wAfter w:w="6" w:type="dxa"/>
          <w:trHeight w:val="300"/>
          <w:jc w:val="center"/>
        </w:trPr>
        <w:tc>
          <w:tcPr>
            <w:tcW w:w="1443" w:type="dxa"/>
            <w:gridSpan w:val="6"/>
            <w:vMerge w:val="restart"/>
            <w:tcBorders>
              <w:top w:val="single" w:sz="4" w:space="0" w:color="auto"/>
              <w:left w:val="single" w:sz="4" w:space="0" w:color="auto"/>
              <w:right w:val="single" w:sz="4" w:space="0" w:color="000000"/>
            </w:tcBorders>
            <w:shd w:val="clear" w:color="auto" w:fill="auto"/>
            <w:noWrap/>
            <w:vAlign w:val="center"/>
            <w:hideMark/>
          </w:tcPr>
          <w:p w:rsidR="009E56A4" w:rsidRPr="00E75222" w:rsidRDefault="009E56A4" w:rsidP="00E75222">
            <w:pPr>
              <w:spacing w:before="0" w:after="0"/>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10:00-12:30</w:t>
            </w:r>
          </w:p>
          <w:p w:rsidR="009E56A4" w:rsidRPr="00E75222" w:rsidRDefault="009E56A4" w:rsidP="00E75222">
            <w:pPr>
              <w:spacing w:before="0" w:after="0"/>
              <w:jc w:val="center"/>
              <w:rPr>
                <w:rFonts w:eastAsiaTheme="minorHAnsi" w:cstheme="minorHAnsi"/>
                <w:bCs/>
                <w:color w:val="000000" w:themeColor="text1"/>
                <w:sz w:val="24"/>
                <w:szCs w:val="24"/>
              </w:rPr>
            </w:pPr>
          </w:p>
        </w:tc>
        <w:tc>
          <w:tcPr>
            <w:tcW w:w="7786" w:type="dxa"/>
            <w:gridSpan w:val="17"/>
            <w:tcBorders>
              <w:top w:val="single" w:sz="4" w:space="0" w:color="auto"/>
              <w:left w:val="nil"/>
              <w:bottom w:val="nil"/>
              <w:right w:val="single" w:sz="4" w:space="0" w:color="000000"/>
            </w:tcBorders>
            <w:shd w:val="clear" w:color="auto" w:fill="auto"/>
            <w:noWrap/>
            <w:vAlign w:val="bottom"/>
            <w:hideMark/>
          </w:tcPr>
          <w:p w:rsidR="009E56A4" w:rsidRPr="00E75222" w:rsidRDefault="009E56A4"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Panel1</w:t>
            </w:r>
            <w:r w:rsidRPr="00E75222">
              <w:rPr>
                <w:rFonts w:eastAsiaTheme="minorHAnsi" w:cstheme="minorHAnsi"/>
                <w:bCs/>
                <w:color w:val="000000" w:themeColor="text1"/>
                <w:sz w:val="24"/>
                <w:szCs w:val="24"/>
                <w:lang w:val="en-US"/>
              </w:rPr>
              <w:t xml:space="preserve">: </w:t>
            </w:r>
            <w:r w:rsidRPr="00E75222">
              <w:rPr>
                <w:rFonts w:eastAsiaTheme="minorHAnsi" w:cstheme="minorHAnsi"/>
                <w:b/>
                <w:color w:val="000000" w:themeColor="text1"/>
                <w:sz w:val="24"/>
                <w:szCs w:val="24"/>
                <w:lang w:val="en-US"/>
              </w:rPr>
              <w:t>Support institutions and mechanisms for financing innovation</w:t>
            </w:r>
          </w:p>
          <w:p w:rsidR="009E56A4" w:rsidRPr="00810C79" w:rsidRDefault="009E56A4" w:rsidP="00E75222">
            <w:pPr>
              <w:spacing w:before="0" w:after="0" w:line="240" w:lineRule="auto"/>
              <w:jc w:val="center"/>
              <w:rPr>
                <w:rFonts w:eastAsiaTheme="minorHAnsi" w:cstheme="minorHAnsi"/>
                <w:bCs/>
                <w:color w:val="000000" w:themeColor="text1"/>
                <w:sz w:val="18"/>
                <w:szCs w:val="18"/>
                <w:lang w:val="en-US"/>
              </w:rPr>
            </w:pPr>
          </w:p>
        </w:tc>
      </w:tr>
      <w:tr w:rsidR="009E56A4" w:rsidRPr="007B3DD3" w:rsidTr="00E75222">
        <w:trPr>
          <w:gridAfter w:val="1"/>
          <w:wAfter w:w="6" w:type="dxa"/>
          <w:trHeight w:val="300"/>
          <w:jc w:val="center"/>
        </w:trPr>
        <w:tc>
          <w:tcPr>
            <w:tcW w:w="1443" w:type="dxa"/>
            <w:gridSpan w:val="6"/>
            <w:vMerge/>
            <w:tcBorders>
              <w:left w:val="single" w:sz="4" w:space="0" w:color="auto"/>
              <w:right w:val="single" w:sz="4" w:space="0" w:color="000000"/>
            </w:tcBorders>
            <w:shd w:val="clear" w:color="auto" w:fill="auto"/>
            <w:noWrap/>
            <w:vAlign w:val="center"/>
          </w:tcPr>
          <w:p w:rsidR="009E56A4" w:rsidRPr="00E75222" w:rsidRDefault="009E56A4" w:rsidP="00E75222">
            <w:pPr>
              <w:spacing w:before="0" w:after="0"/>
              <w:jc w:val="center"/>
              <w:rPr>
                <w:rFonts w:eastAsiaTheme="minorHAnsi" w:cstheme="minorHAnsi"/>
                <w:bCs/>
                <w:color w:val="000000" w:themeColor="text1"/>
                <w:sz w:val="24"/>
                <w:szCs w:val="24"/>
                <w:lang w:val="en-US"/>
              </w:rPr>
            </w:pPr>
          </w:p>
        </w:tc>
        <w:tc>
          <w:tcPr>
            <w:tcW w:w="7786" w:type="dxa"/>
            <w:gridSpan w:val="17"/>
            <w:tcBorders>
              <w:top w:val="nil"/>
              <w:left w:val="single" w:sz="4" w:space="0" w:color="000000"/>
              <w:bottom w:val="nil"/>
              <w:right w:val="single" w:sz="4" w:space="0" w:color="000000"/>
            </w:tcBorders>
            <w:shd w:val="clear" w:color="auto" w:fill="auto"/>
            <w:noWrap/>
            <w:vAlign w:val="bottom"/>
            <w:hideMark/>
          </w:tcPr>
          <w:p w:rsidR="009E56A4" w:rsidRPr="00E75222" w:rsidRDefault="009E56A4" w:rsidP="00E75222">
            <w:p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 xml:space="preserve"> </w:t>
            </w:r>
            <w:r w:rsidRPr="00E75222">
              <w:rPr>
                <w:rFonts w:eastAsiaTheme="minorHAnsi" w:cstheme="minorHAnsi"/>
                <w:b/>
                <w:color w:val="000000" w:themeColor="text1"/>
                <w:sz w:val="24"/>
                <w:szCs w:val="24"/>
                <w:lang w:val="en-US"/>
              </w:rPr>
              <w:t>National Network of Business Incubators of "APII"</w:t>
            </w:r>
          </w:p>
        </w:tc>
      </w:tr>
      <w:tr w:rsidR="009E56A4" w:rsidRPr="007B3DD3" w:rsidTr="00E75222">
        <w:trPr>
          <w:gridAfter w:val="1"/>
          <w:wAfter w:w="6" w:type="dxa"/>
          <w:trHeight w:val="300"/>
          <w:jc w:val="center"/>
        </w:trPr>
        <w:tc>
          <w:tcPr>
            <w:tcW w:w="1443" w:type="dxa"/>
            <w:gridSpan w:val="6"/>
            <w:vMerge/>
            <w:tcBorders>
              <w:left w:val="single" w:sz="4" w:space="0" w:color="auto"/>
              <w:right w:val="single" w:sz="4" w:space="0" w:color="000000"/>
            </w:tcBorders>
            <w:shd w:val="clear" w:color="auto" w:fill="auto"/>
            <w:vAlign w:val="center"/>
            <w:hideMark/>
          </w:tcPr>
          <w:p w:rsidR="009E56A4" w:rsidRPr="00E75222" w:rsidRDefault="009E56A4" w:rsidP="00E75222">
            <w:pPr>
              <w:spacing w:before="0" w:after="0"/>
              <w:rPr>
                <w:rFonts w:eastAsiaTheme="minorHAnsi" w:cstheme="minorHAnsi"/>
                <w:bCs/>
                <w:color w:val="000000" w:themeColor="text1"/>
                <w:sz w:val="24"/>
                <w:szCs w:val="24"/>
                <w:lang w:val="en-US"/>
              </w:rPr>
            </w:pPr>
          </w:p>
        </w:tc>
        <w:tc>
          <w:tcPr>
            <w:tcW w:w="7786" w:type="dxa"/>
            <w:gridSpan w:val="17"/>
            <w:tcBorders>
              <w:top w:val="nil"/>
              <w:left w:val="single" w:sz="4" w:space="0" w:color="000000"/>
              <w:bottom w:val="nil"/>
              <w:right w:val="single" w:sz="4" w:space="0" w:color="000000"/>
            </w:tcBorders>
            <w:shd w:val="clear" w:color="auto" w:fill="auto"/>
            <w:noWrap/>
            <w:vAlign w:val="bottom"/>
            <w:hideMark/>
          </w:tcPr>
          <w:p w:rsidR="009E56A4" w:rsidRPr="00E75222" w:rsidRDefault="009E56A4" w:rsidP="00E75222">
            <w:pPr>
              <w:pStyle w:val="Paragraphedeliste"/>
              <w:numPr>
                <w:ilvl w:val="0"/>
                <w:numId w:val="4"/>
              </w:num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 xml:space="preserve">Maher AGERBI- Director of Business Creation and Support Center of APIl </w:t>
            </w:r>
          </w:p>
        </w:tc>
      </w:tr>
      <w:tr w:rsidR="009E56A4" w:rsidRPr="007B3DD3" w:rsidTr="00E75222">
        <w:trPr>
          <w:gridAfter w:val="1"/>
          <w:wAfter w:w="6" w:type="dxa"/>
          <w:trHeight w:val="300"/>
          <w:jc w:val="center"/>
        </w:trPr>
        <w:tc>
          <w:tcPr>
            <w:tcW w:w="1443" w:type="dxa"/>
            <w:gridSpan w:val="6"/>
            <w:vMerge/>
            <w:tcBorders>
              <w:left w:val="single" w:sz="4" w:space="0" w:color="auto"/>
              <w:right w:val="single" w:sz="4" w:space="0" w:color="000000"/>
            </w:tcBorders>
            <w:shd w:val="clear" w:color="auto" w:fill="auto"/>
            <w:vAlign w:val="center"/>
            <w:hideMark/>
          </w:tcPr>
          <w:p w:rsidR="009E56A4" w:rsidRPr="00E75222" w:rsidRDefault="009E56A4" w:rsidP="00E75222">
            <w:pPr>
              <w:spacing w:before="0" w:after="0"/>
              <w:rPr>
                <w:rFonts w:eastAsiaTheme="minorHAnsi" w:cstheme="minorHAnsi"/>
                <w:bCs/>
                <w:color w:val="000000" w:themeColor="text1"/>
                <w:sz w:val="24"/>
                <w:szCs w:val="24"/>
                <w:lang w:val="en-US"/>
              </w:rPr>
            </w:pPr>
          </w:p>
        </w:tc>
        <w:tc>
          <w:tcPr>
            <w:tcW w:w="7786" w:type="dxa"/>
            <w:gridSpan w:val="17"/>
            <w:tcBorders>
              <w:top w:val="nil"/>
              <w:left w:val="single" w:sz="4" w:space="0" w:color="000000"/>
              <w:bottom w:val="nil"/>
              <w:right w:val="single" w:sz="4" w:space="0" w:color="000000"/>
            </w:tcBorders>
            <w:shd w:val="clear" w:color="auto" w:fill="auto"/>
            <w:noWrap/>
            <w:vAlign w:val="bottom"/>
            <w:hideMark/>
          </w:tcPr>
          <w:p w:rsidR="009E56A4" w:rsidRPr="00E75222" w:rsidRDefault="009E56A4" w:rsidP="00E75222">
            <w:p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
                <w:color w:val="000000" w:themeColor="text1"/>
                <w:sz w:val="24"/>
                <w:szCs w:val="24"/>
                <w:lang w:val="en-US"/>
              </w:rPr>
              <w:t>National Network of Business Incubators of "APIA"</w:t>
            </w:r>
          </w:p>
        </w:tc>
      </w:tr>
      <w:tr w:rsidR="009E56A4" w:rsidRPr="007B3DD3" w:rsidTr="00E75222">
        <w:trPr>
          <w:gridAfter w:val="1"/>
          <w:wAfter w:w="6" w:type="dxa"/>
          <w:trHeight w:val="300"/>
          <w:jc w:val="center"/>
        </w:trPr>
        <w:tc>
          <w:tcPr>
            <w:tcW w:w="1443" w:type="dxa"/>
            <w:gridSpan w:val="6"/>
            <w:vMerge/>
            <w:tcBorders>
              <w:left w:val="single" w:sz="4" w:space="0" w:color="auto"/>
              <w:right w:val="single" w:sz="4" w:space="0" w:color="000000"/>
            </w:tcBorders>
            <w:shd w:val="clear" w:color="auto" w:fill="auto"/>
            <w:vAlign w:val="center"/>
            <w:hideMark/>
          </w:tcPr>
          <w:p w:rsidR="009E56A4" w:rsidRPr="00E75222" w:rsidRDefault="009E56A4" w:rsidP="00E75222">
            <w:pPr>
              <w:spacing w:before="0" w:after="0"/>
              <w:rPr>
                <w:rFonts w:eastAsiaTheme="minorHAnsi" w:cstheme="minorHAnsi"/>
                <w:bCs/>
                <w:color w:val="000000" w:themeColor="text1"/>
                <w:sz w:val="24"/>
                <w:szCs w:val="24"/>
                <w:lang w:val="en-US"/>
              </w:rPr>
            </w:pPr>
          </w:p>
        </w:tc>
        <w:tc>
          <w:tcPr>
            <w:tcW w:w="7786" w:type="dxa"/>
            <w:gridSpan w:val="17"/>
            <w:tcBorders>
              <w:top w:val="nil"/>
              <w:left w:val="single" w:sz="4" w:space="0" w:color="000000"/>
              <w:bottom w:val="nil"/>
              <w:right w:val="single" w:sz="4" w:space="0" w:color="000000"/>
            </w:tcBorders>
            <w:shd w:val="clear" w:color="auto" w:fill="auto"/>
            <w:noWrap/>
            <w:vAlign w:val="bottom"/>
            <w:hideMark/>
          </w:tcPr>
          <w:p w:rsidR="009E56A4" w:rsidRPr="00E75222" w:rsidRDefault="009E56A4" w:rsidP="00E75222">
            <w:pPr>
              <w:pStyle w:val="Paragraphedeliste"/>
              <w:numPr>
                <w:ilvl w:val="0"/>
                <w:numId w:val="4"/>
              </w:num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Senda HAFSI - Expert in Agricultural Entrepreneurship in APIA</w:t>
            </w:r>
          </w:p>
          <w:p w:rsidR="009E56A4" w:rsidRPr="00810C79" w:rsidRDefault="009E56A4" w:rsidP="00E75222">
            <w:pPr>
              <w:pStyle w:val="Paragraphedeliste"/>
              <w:spacing w:before="0" w:after="0" w:line="240" w:lineRule="auto"/>
              <w:rPr>
                <w:rFonts w:eastAsiaTheme="minorHAnsi" w:cstheme="minorHAnsi"/>
                <w:bCs/>
                <w:color w:val="000000" w:themeColor="text1"/>
                <w:sz w:val="12"/>
                <w:szCs w:val="12"/>
                <w:lang w:val="en-US"/>
              </w:rPr>
            </w:pPr>
          </w:p>
        </w:tc>
      </w:tr>
      <w:tr w:rsidR="009E56A4" w:rsidRPr="00E75222" w:rsidTr="00E75222">
        <w:trPr>
          <w:gridAfter w:val="1"/>
          <w:wAfter w:w="6" w:type="dxa"/>
          <w:trHeight w:val="300"/>
          <w:jc w:val="center"/>
        </w:trPr>
        <w:tc>
          <w:tcPr>
            <w:tcW w:w="1443" w:type="dxa"/>
            <w:gridSpan w:val="6"/>
            <w:vMerge/>
            <w:tcBorders>
              <w:left w:val="single" w:sz="4" w:space="0" w:color="auto"/>
              <w:right w:val="single" w:sz="4" w:space="0" w:color="000000"/>
            </w:tcBorders>
            <w:shd w:val="clear" w:color="auto" w:fill="auto"/>
            <w:vAlign w:val="center"/>
            <w:hideMark/>
          </w:tcPr>
          <w:p w:rsidR="009E56A4" w:rsidRPr="00E75222" w:rsidRDefault="009E56A4" w:rsidP="00E75222">
            <w:pPr>
              <w:spacing w:before="0" w:after="0"/>
              <w:rPr>
                <w:rFonts w:eastAsiaTheme="minorHAnsi" w:cstheme="minorHAnsi"/>
                <w:bCs/>
                <w:color w:val="000000" w:themeColor="text1"/>
                <w:sz w:val="24"/>
                <w:szCs w:val="24"/>
                <w:lang w:val="en-US"/>
              </w:rPr>
            </w:pPr>
          </w:p>
        </w:tc>
        <w:tc>
          <w:tcPr>
            <w:tcW w:w="7786" w:type="dxa"/>
            <w:gridSpan w:val="17"/>
            <w:tcBorders>
              <w:top w:val="nil"/>
              <w:left w:val="single" w:sz="4" w:space="0" w:color="000000"/>
              <w:bottom w:val="nil"/>
              <w:right w:val="single" w:sz="4" w:space="0" w:color="000000"/>
            </w:tcBorders>
            <w:shd w:val="clear" w:color="auto" w:fill="auto"/>
            <w:noWrap/>
            <w:vAlign w:val="bottom"/>
            <w:hideMark/>
          </w:tcPr>
          <w:p w:rsidR="00BD0B98" w:rsidRDefault="00BD0B98" w:rsidP="00E75222">
            <w:pPr>
              <w:spacing w:before="0" w:after="0" w:line="240" w:lineRule="auto"/>
              <w:jc w:val="center"/>
              <w:rPr>
                <w:rFonts w:eastAsiaTheme="minorHAnsi" w:cstheme="minorHAnsi"/>
                <w:b/>
                <w:color w:val="000000" w:themeColor="text1"/>
                <w:sz w:val="24"/>
                <w:szCs w:val="24"/>
                <w:lang w:val="en-US"/>
              </w:rPr>
            </w:pPr>
          </w:p>
          <w:p w:rsidR="009E56A4" w:rsidRPr="00FE2557" w:rsidRDefault="009E56A4" w:rsidP="00E75222">
            <w:pPr>
              <w:spacing w:before="0" w:after="0" w:line="240" w:lineRule="auto"/>
              <w:jc w:val="center"/>
              <w:rPr>
                <w:rFonts w:eastAsiaTheme="minorHAnsi" w:cstheme="minorHAnsi"/>
                <w:bCs/>
                <w:color w:val="000000" w:themeColor="text1"/>
                <w:sz w:val="24"/>
                <w:szCs w:val="24"/>
                <w:lang w:val="en-US"/>
              </w:rPr>
            </w:pPr>
            <w:r w:rsidRPr="00FE2557">
              <w:rPr>
                <w:rFonts w:eastAsiaTheme="minorHAnsi" w:cstheme="minorHAnsi"/>
                <w:b/>
                <w:color w:val="000000" w:themeColor="text1"/>
                <w:sz w:val="24"/>
                <w:szCs w:val="24"/>
                <w:lang w:val="en-US"/>
              </w:rPr>
              <w:t>Agriculture and Agritech Financing programs</w:t>
            </w:r>
            <w:r w:rsidRPr="00FE2557">
              <w:rPr>
                <w:rFonts w:eastAsiaTheme="minorHAnsi" w:cstheme="minorHAnsi"/>
                <w:bCs/>
                <w:color w:val="000000" w:themeColor="text1"/>
                <w:sz w:val="24"/>
                <w:szCs w:val="24"/>
                <w:lang w:val="en-US"/>
              </w:rPr>
              <w:t xml:space="preserve"> </w:t>
            </w:r>
          </w:p>
          <w:p w:rsidR="00E75222" w:rsidRPr="00FE2557" w:rsidRDefault="00E75222" w:rsidP="00E75222">
            <w:pPr>
              <w:spacing w:before="0" w:after="0" w:line="240" w:lineRule="auto"/>
              <w:jc w:val="center"/>
              <w:rPr>
                <w:rFonts w:eastAsiaTheme="minorHAnsi" w:cstheme="minorHAnsi"/>
                <w:b/>
                <w:color w:val="000000" w:themeColor="text1"/>
                <w:sz w:val="24"/>
                <w:szCs w:val="24"/>
                <w:lang w:val="en-US"/>
              </w:rPr>
            </w:pPr>
            <w:r w:rsidRPr="00FE2557">
              <w:rPr>
                <w:rFonts w:eastAsiaTheme="minorHAnsi" w:cstheme="minorHAnsi"/>
                <w:b/>
                <w:color w:val="000000" w:themeColor="text1"/>
                <w:sz w:val="24"/>
                <w:szCs w:val="24"/>
                <w:lang w:val="en-US"/>
              </w:rPr>
              <w:t>END TAMWEEL</w:t>
            </w:r>
          </w:p>
          <w:p w:rsidR="00E75222" w:rsidRPr="00E75222" w:rsidRDefault="00E75222" w:rsidP="00E75222">
            <w:pPr>
              <w:pStyle w:val="Paragraphedeliste"/>
              <w:numPr>
                <w:ilvl w:val="0"/>
                <w:numId w:val="4"/>
              </w:num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 xml:space="preserve">Kheireddine KAAHIA - Responsible for agricultural and environmental strategy in Enda TAMWEEL </w:t>
            </w:r>
          </w:p>
          <w:p w:rsidR="00E75222" w:rsidRPr="00E75222" w:rsidRDefault="00E75222" w:rsidP="00E75222">
            <w:pPr>
              <w:pStyle w:val="Paragraphedeliste"/>
              <w:spacing w:before="0" w:after="0" w:line="240" w:lineRule="auto"/>
              <w:rPr>
                <w:rFonts w:eastAsiaTheme="minorHAnsi" w:cstheme="minorHAnsi"/>
                <w:b/>
                <w:color w:val="000000" w:themeColor="text1"/>
                <w:sz w:val="24"/>
                <w:szCs w:val="24"/>
              </w:rPr>
            </w:pPr>
            <w:r w:rsidRPr="00E75222">
              <w:rPr>
                <w:rFonts w:eastAsiaTheme="minorHAnsi" w:cstheme="minorHAnsi"/>
                <w:b/>
                <w:color w:val="000000" w:themeColor="text1"/>
                <w:sz w:val="24"/>
                <w:szCs w:val="24"/>
                <w:lang w:val="en-US"/>
              </w:rPr>
              <w:t xml:space="preserve">                                                </w:t>
            </w:r>
            <w:r w:rsidRPr="00E75222">
              <w:rPr>
                <w:rFonts w:eastAsiaTheme="minorHAnsi" w:cstheme="minorHAnsi"/>
                <w:b/>
                <w:color w:val="000000" w:themeColor="text1"/>
                <w:sz w:val="24"/>
                <w:szCs w:val="24"/>
              </w:rPr>
              <w:t>ADVANS </w:t>
            </w:r>
          </w:p>
          <w:p w:rsidR="00E75222" w:rsidRPr="00E75222" w:rsidRDefault="00E75222" w:rsidP="00E75222">
            <w:pPr>
              <w:pStyle w:val="Paragraphedeliste"/>
              <w:numPr>
                <w:ilvl w:val="0"/>
                <w:numId w:val="4"/>
              </w:numPr>
              <w:spacing w:before="0" w:after="0"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Imen MECHERGUI -  Business Development manager in ADVANS</w:t>
            </w:r>
          </w:p>
          <w:p w:rsidR="00E75222" w:rsidRPr="00810C79" w:rsidRDefault="00E75222" w:rsidP="00E75222">
            <w:pPr>
              <w:pStyle w:val="Paragraphedeliste"/>
              <w:spacing w:before="0" w:after="0" w:line="240" w:lineRule="auto"/>
              <w:rPr>
                <w:rFonts w:eastAsiaTheme="minorHAnsi" w:cstheme="minorHAnsi"/>
                <w:bCs/>
                <w:color w:val="000000" w:themeColor="text1"/>
                <w:sz w:val="8"/>
                <w:szCs w:val="8"/>
                <w:lang w:val="en-US"/>
              </w:rPr>
            </w:pPr>
          </w:p>
          <w:p w:rsidR="00E75222" w:rsidRPr="00E75222" w:rsidRDefault="00E75222"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Cs/>
                <w:color w:val="000000" w:themeColor="text1"/>
                <w:sz w:val="24"/>
                <w:szCs w:val="24"/>
                <w:lang w:val="en-US"/>
              </w:rPr>
              <w:t xml:space="preserve"> </w:t>
            </w:r>
            <w:r w:rsidRPr="00E75222">
              <w:rPr>
                <w:rFonts w:eastAsiaTheme="minorHAnsi" w:cstheme="minorHAnsi"/>
                <w:b/>
                <w:color w:val="000000" w:themeColor="text1"/>
                <w:sz w:val="24"/>
                <w:szCs w:val="24"/>
                <w:lang w:val="en-US"/>
              </w:rPr>
              <w:t xml:space="preserve">Role of incubators and accelerators </w:t>
            </w:r>
          </w:p>
          <w:p w:rsidR="00E75222" w:rsidRPr="00E75222" w:rsidRDefault="00E75222" w:rsidP="00E75222">
            <w:pPr>
              <w:pStyle w:val="Paragraphedeliste"/>
              <w:numPr>
                <w:ilvl w:val="0"/>
                <w:numId w:val="4"/>
              </w:numPr>
              <w:spacing w:before="0" w:after="0"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 xml:space="preserve">Ryadh BOUSLAMA - CEO LEVEL1  </w:t>
            </w:r>
          </w:p>
          <w:p w:rsidR="00E75222" w:rsidRPr="00E75222" w:rsidRDefault="00E75222" w:rsidP="00E75222">
            <w:pPr>
              <w:spacing w:before="0" w:after="0"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 xml:space="preserve">Malek CHANNOUFI - CEO STARTUP GATEX  </w:t>
            </w:r>
          </w:p>
          <w:p w:rsidR="009E56A4" w:rsidRPr="00810C79" w:rsidRDefault="009E56A4" w:rsidP="00E75222">
            <w:pPr>
              <w:spacing w:before="0" w:after="0" w:line="240" w:lineRule="auto"/>
              <w:jc w:val="center"/>
              <w:rPr>
                <w:rFonts w:eastAsiaTheme="minorHAnsi" w:cstheme="minorHAnsi"/>
                <w:bCs/>
                <w:color w:val="000000" w:themeColor="text1"/>
                <w:sz w:val="6"/>
                <w:szCs w:val="6"/>
              </w:rPr>
            </w:pPr>
            <w:r w:rsidRPr="00E75222">
              <w:rPr>
                <w:rFonts w:eastAsiaTheme="minorHAnsi" w:cstheme="minorHAnsi"/>
                <w:bCs/>
                <w:color w:val="000000" w:themeColor="text1"/>
                <w:sz w:val="24"/>
                <w:szCs w:val="24"/>
              </w:rPr>
              <w:t xml:space="preserve"> </w:t>
            </w:r>
          </w:p>
        </w:tc>
      </w:tr>
      <w:tr w:rsidR="009E56A4" w:rsidRPr="007B3DD3" w:rsidTr="00E75222">
        <w:trPr>
          <w:gridAfter w:val="1"/>
          <w:wAfter w:w="6" w:type="dxa"/>
          <w:trHeight w:val="579"/>
          <w:jc w:val="center"/>
        </w:trPr>
        <w:tc>
          <w:tcPr>
            <w:tcW w:w="1443" w:type="dxa"/>
            <w:gridSpan w:val="6"/>
            <w:tcBorders>
              <w:top w:val="single" w:sz="4" w:space="0" w:color="auto"/>
              <w:left w:val="single" w:sz="4" w:space="0" w:color="auto"/>
              <w:bottom w:val="single" w:sz="4" w:space="0" w:color="auto"/>
              <w:right w:val="single" w:sz="4" w:space="0" w:color="auto"/>
            </w:tcBorders>
            <w:vAlign w:val="center"/>
          </w:tcPr>
          <w:p w:rsidR="009E56A4" w:rsidRPr="00E75222" w:rsidRDefault="009E56A4" w:rsidP="00F331CA">
            <w:pPr>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12:30- 13:00</w:t>
            </w:r>
          </w:p>
        </w:tc>
        <w:tc>
          <w:tcPr>
            <w:tcW w:w="7786" w:type="dxa"/>
            <w:gridSpan w:val="17"/>
            <w:tcBorders>
              <w:top w:val="single" w:sz="4" w:space="0" w:color="auto"/>
              <w:left w:val="single" w:sz="4" w:space="0" w:color="auto"/>
              <w:right w:val="single" w:sz="4" w:space="0" w:color="auto"/>
            </w:tcBorders>
            <w:shd w:val="clear" w:color="auto" w:fill="auto"/>
            <w:noWrap/>
            <w:vAlign w:val="bottom"/>
          </w:tcPr>
          <w:p w:rsidR="009E56A4" w:rsidRPr="00E75222" w:rsidRDefault="009E56A4" w:rsidP="00E75222">
            <w:pPr>
              <w:spacing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Panel 2: Contribution of  Higher School of Food Industries of Tunis « ESIAT » in the DAIRY Value Chain</w:t>
            </w:r>
          </w:p>
          <w:p w:rsidR="009E56A4" w:rsidRPr="00E75222" w:rsidRDefault="009E56A4" w:rsidP="00E75222">
            <w:pPr>
              <w:spacing w:line="240" w:lineRule="auto"/>
              <w:jc w:val="center"/>
              <w:rPr>
                <w:rFonts w:eastAsiaTheme="minorHAnsi" w:cstheme="minorHAnsi"/>
                <w:bCs/>
                <w:color w:val="000000" w:themeColor="text1"/>
                <w:sz w:val="24"/>
                <w:szCs w:val="24"/>
                <w:lang w:val="en-US"/>
              </w:rPr>
            </w:pPr>
            <w:r w:rsidRPr="00E75222">
              <w:rPr>
                <w:rFonts w:eastAsiaTheme="minorHAnsi" w:cstheme="minorHAnsi"/>
                <w:bCs/>
                <w:color w:val="000000" w:themeColor="text1"/>
                <w:sz w:val="24"/>
                <w:szCs w:val="24"/>
                <w:lang w:val="en-US"/>
              </w:rPr>
              <w:t>• Prof. Mouna BOULAARES and Prof. Faten KACHOURI - ESIAT</w:t>
            </w:r>
          </w:p>
        </w:tc>
      </w:tr>
      <w:tr w:rsidR="009E56A4" w:rsidRPr="00E75222" w:rsidTr="00E75222">
        <w:trPr>
          <w:gridAfter w:val="1"/>
          <w:wAfter w:w="6" w:type="dxa"/>
          <w:trHeight w:val="579"/>
          <w:jc w:val="center"/>
        </w:trPr>
        <w:tc>
          <w:tcPr>
            <w:tcW w:w="1443" w:type="dxa"/>
            <w:gridSpan w:val="6"/>
            <w:tcBorders>
              <w:top w:val="single" w:sz="4" w:space="0" w:color="auto"/>
              <w:left w:val="single" w:sz="4" w:space="0" w:color="auto"/>
              <w:bottom w:val="single" w:sz="4" w:space="0" w:color="auto"/>
              <w:right w:val="single" w:sz="4" w:space="0" w:color="auto"/>
            </w:tcBorders>
            <w:vAlign w:val="center"/>
            <w:hideMark/>
          </w:tcPr>
          <w:p w:rsidR="009E56A4" w:rsidRPr="00E75222" w:rsidRDefault="009E56A4" w:rsidP="00F331CA">
            <w:pPr>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13:00-13:30</w:t>
            </w:r>
          </w:p>
        </w:tc>
        <w:tc>
          <w:tcPr>
            <w:tcW w:w="7786" w:type="dxa"/>
            <w:gridSpan w:val="17"/>
            <w:tcBorders>
              <w:top w:val="single" w:sz="4" w:space="0" w:color="auto"/>
              <w:left w:val="single" w:sz="4" w:space="0" w:color="auto"/>
              <w:right w:val="single" w:sz="4" w:space="0" w:color="auto"/>
            </w:tcBorders>
            <w:shd w:val="clear" w:color="auto" w:fill="auto"/>
            <w:noWrap/>
            <w:vAlign w:val="bottom"/>
            <w:hideMark/>
          </w:tcPr>
          <w:p w:rsidR="009E56A4" w:rsidRPr="00E75222" w:rsidRDefault="009E56A4" w:rsidP="00E75222">
            <w:pPr>
              <w:spacing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Panel 3: Camel milk in Tunisia challenges and opportunities</w:t>
            </w:r>
          </w:p>
          <w:p w:rsidR="009E56A4" w:rsidRPr="00E75222" w:rsidRDefault="009E56A4" w:rsidP="00E75222">
            <w:pPr>
              <w:spacing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 Prof. Touhami KHORCHANI - Arid Regions Institute “IRA MEDNINE”</w:t>
            </w:r>
          </w:p>
        </w:tc>
      </w:tr>
      <w:tr w:rsidR="009E56A4" w:rsidRPr="00E75222" w:rsidTr="00E75222">
        <w:trPr>
          <w:gridAfter w:val="1"/>
          <w:wAfter w:w="6" w:type="dxa"/>
          <w:trHeight w:val="610"/>
          <w:jc w:val="center"/>
        </w:trPr>
        <w:tc>
          <w:tcPr>
            <w:tcW w:w="1443" w:type="dxa"/>
            <w:gridSpan w:val="6"/>
            <w:tcBorders>
              <w:top w:val="single" w:sz="4" w:space="0" w:color="auto"/>
              <w:left w:val="single" w:sz="4" w:space="0" w:color="auto"/>
              <w:bottom w:val="single" w:sz="4" w:space="0" w:color="auto"/>
              <w:right w:val="single" w:sz="4" w:space="0" w:color="000000"/>
            </w:tcBorders>
            <w:vAlign w:val="center"/>
            <w:hideMark/>
          </w:tcPr>
          <w:p w:rsidR="009E56A4" w:rsidRPr="00E75222" w:rsidRDefault="009E56A4" w:rsidP="00F331CA">
            <w:pPr>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13:30-14:30</w:t>
            </w:r>
          </w:p>
        </w:tc>
        <w:tc>
          <w:tcPr>
            <w:tcW w:w="7786" w:type="dxa"/>
            <w:gridSpan w:val="17"/>
            <w:tcBorders>
              <w:top w:val="single" w:sz="4" w:space="0" w:color="auto"/>
              <w:left w:val="nil"/>
              <w:bottom w:val="single" w:sz="4" w:space="0" w:color="auto"/>
              <w:right w:val="single" w:sz="4" w:space="0" w:color="000000"/>
            </w:tcBorders>
            <w:shd w:val="clear" w:color="auto" w:fill="auto"/>
            <w:noWrap/>
            <w:vAlign w:val="center"/>
            <w:hideMark/>
          </w:tcPr>
          <w:p w:rsidR="009E56A4" w:rsidRPr="00E75222" w:rsidRDefault="009E56A4" w:rsidP="00E75222">
            <w:pPr>
              <w:spacing w:line="240" w:lineRule="auto"/>
              <w:jc w:val="center"/>
              <w:rPr>
                <w:rFonts w:eastAsiaTheme="minorHAnsi" w:cstheme="minorHAnsi"/>
                <w:b/>
                <w:color w:val="000000" w:themeColor="text1"/>
                <w:sz w:val="24"/>
                <w:szCs w:val="24"/>
              </w:rPr>
            </w:pPr>
            <w:r w:rsidRPr="00E75222">
              <w:rPr>
                <w:rFonts w:eastAsiaTheme="minorHAnsi" w:cstheme="minorHAnsi"/>
                <w:b/>
                <w:color w:val="000000" w:themeColor="text1"/>
                <w:sz w:val="24"/>
                <w:szCs w:val="24"/>
              </w:rPr>
              <w:t>Lunch</w:t>
            </w:r>
          </w:p>
        </w:tc>
      </w:tr>
      <w:tr w:rsidR="009E56A4" w:rsidRPr="00E75222" w:rsidTr="00E75222">
        <w:trPr>
          <w:gridAfter w:val="1"/>
          <w:wAfter w:w="6" w:type="dxa"/>
          <w:trHeight w:val="300"/>
          <w:jc w:val="center"/>
        </w:trPr>
        <w:tc>
          <w:tcPr>
            <w:tcW w:w="14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A4" w:rsidRPr="00E75222" w:rsidRDefault="009E56A4" w:rsidP="00F331CA">
            <w:pPr>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14:30-15:30</w:t>
            </w:r>
          </w:p>
        </w:tc>
        <w:tc>
          <w:tcPr>
            <w:tcW w:w="7786" w:type="dxa"/>
            <w:gridSpan w:val="17"/>
            <w:tcBorders>
              <w:top w:val="single" w:sz="4" w:space="0" w:color="auto"/>
              <w:left w:val="nil"/>
              <w:bottom w:val="single" w:sz="4" w:space="0" w:color="auto"/>
              <w:right w:val="single" w:sz="4" w:space="0" w:color="000000"/>
            </w:tcBorders>
            <w:shd w:val="clear" w:color="auto" w:fill="auto"/>
            <w:noWrap/>
            <w:vAlign w:val="bottom"/>
            <w:hideMark/>
          </w:tcPr>
          <w:p w:rsidR="009E56A4" w:rsidRPr="00E75222" w:rsidRDefault="009E56A4" w:rsidP="00E75222">
            <w:pPr>
              <w:spacing w:before="0" w:after="0" w:line="240" w:lineRule="auto"/>
              <w:jc w:val="center"/>
              <w:rPr>
                <w:rFonts w:eastAsiaTheme="minorHAnsi" w:cstheme="minorHAnsi"/>
                <w:b/>
                <w:color w:val="000000" w:themeColor="text1"/>
                <w:sz w:val="24"/>
                <w:szCs w:val="24"/>
                <w:lang w:val="en-US"/>
              </w:rPr>
            </w:pPr>
            <w:r w:rsidRPr="00E75222">
              <w:rPr>
                <w:rFonts w:eastAsiaTheme="minorHAnsi" w:cstheme="minorHAnsi"/>
                <w:b/>
                <w:color w:val="000000" w:themeColor="text1"/>
                <w:sz w:val="24"/>
                <w:szCs w:val="24"/>
                <w:lang w:val="en-US"/>
              </w:rPr>
              <w:t>Demonstration of AGRITECH solutions (02 start-ups)</w:t>
            </w:r>
          </w:p>
          <w:p w:rsidR="009E56A4" w:rsidRPr="00E75222" w:rsidRDefault="009E56A4" w:rsidP="00E75222">
            <w:pPr>
              <w:spacing w:before="0" w:after="0"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 ELASTIC SOLUTIONS</w:t>
            </w:r>
          </w:p>
          <w:p w:rsidR="009E56A4" w:rsidRPr="00E75222" w:rsidRDefault="009E56A4" w:rsidP="00E75222">
            <w:pPr>
              <w:spacing w:before="0" w:after="0" w:line="240" w:lineRule="auto"/>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 IBIOTECH</w:t>
            </w:r>
          </w:p>
        </w:tc>
      </w:tr>
      <w:tr w:rsidR="009E56A4" w:rsidRPr="00E75222" w:rsidTr="00810C79">
        <w:trPr>
          <w:gridAfter w:val="1"/>
          <w:wAfter w:w="6" w:type="dxa"/>
          <w:trHeight w:val="500"/>
          <w:jc w:val="center"/>
        </w:trPr>
        <w:tc>
          <w:tcPr>
            <w:tcW w:w="14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A4" w:rsidRPr="00E75222" w:rsidRDefault="009E56A4" w:rsidP="00F331CA">
            <w:pPr>
              <w:jc w:val="center"/>
              <w:rPr>
                <w:rFonts w:eastAsiaTheme="minorHAnsi" w:cstheme="minorHAnsi"/>
                <w:bCs/>
                <w:color w:val="000000" w:themeColor="text1"/>
                <w:sz w:val="24"/>
                <w:szCs w:val="24"/>
              </w:rPr>
            </w:pPr>
            <w:r w:rsidRPr="00E75222">
              <w:rPr>
                <w:rFonts w:eastAsiaTheme="minorHAnsi" w:cstheme="minorHAnsi"/>
                <w:bCs/>
                <w:color w:val="000000" w:themeColor="text1"/>
                <w:sz w:val="24"/>
                <w:szCs w:val="24"/>
              </w:rPr>
              <w:t>15:30-18:00</w:t>
            </w:r>
          </w:p>
        </w:tc>
        <w:tc>
          <w:tcPr>
            <w:tcW w:w="7786" w:type="dxa"/>
            <w:gridSpan w:val="17"/>
            <w:tcBorders>
              <w:top w:val="single" w:sz="4" w:space="0" w:color="auto"/>
              <w:left w:val="nil"/>
              <w:bottom w:val="single" w:sz="4" w:space="0" w:color="auto"/>
              <w:right w:val="single" w:sz="4" w:space="0" w:color="000000"/>
            </w:tcBorders>
            <w:shd w:val="clear" w:color="auto" w:fill="auto"/>
            <w:noWrap/>
            <w:vAlign w:val="bottom"/>
          </w:tcPr>
          <w:p w:rsidR="009E56A4" w:rsidRPr="00E75222" w:rsidRDefault="009E56A4" w:rsidP="00E75222">
            <w:pPr>
              <w:spacing w:line="240" w:lineRule="auto"/>
              <w:jc w:val="center"/>
              <w:rPr>
                <w:rFonts w:eastAsiaTheme="minorHAnsi" w:cstheme="minorHAnsi"/>
                <w:b/>
                <w:color w:val="000000" w:themeColor="text1"/>
                <w:sz w:val="24"/>
                <w:szCs w:val="24"/>
              </w:rPr>
            </w:pPr>
            <w:r w:rsidRPr="00E75222">
              <w:rPr>
                <w:rFonts w:eastAsiaTheme="minorHAnsi" w:cstheme="minorHAnsi"/>
                <w:b/>
                <w:color w:val="000000" w:themeColor="text1"/>
                <w:sz w:val="24"/>
                <w:szCs w:val="24"/>
              </w:rPr>
              <w:t xml:space="preserve"> Matchmaking sessions</w:t>
            </w:r>
          </w:p>
        </w:tc>
      </w:tr>
      <w:tr w:rsidR="009E56A4" w:rsidRPr="00E75222" w:rsidTr="00E75222">
        <w:tblPrEx>
          <w:jc w:val="left"/>
        </w:tblPrEx>
        <w:trPr>
          <w:gridBefore w:val="1"/>
          <w:wBefore w:w="10" w:type="dxa"/>
          <w:trHeight w:val="420"/>
        </w:trPr>
        <w:tc>
          <w:tcPr>
            <w:tcW w:w="925" w:type="dxa"/>
            <w:gridSpan w:val="4"/>
            <w:tcBorders>
              <w:top w:val="nil"/>
              <w:left w:val="nil"/>
              <w:bottom w:val="nil"/>
              <w:right w:val="nil"/>
            </w:tcBorders>
            <w:shd w:val="clear" w:color="auto" w:fill="auto"/>
            <w:noWrap/>
            <w:vAlign w:val="center"/>
            <w:hideMark/>
          </w:tcPr>
          <w:p w:rsidR="009E56A4" w:rsidRPr="00E75222" w:rsidRDefault="009E56A4" w:rsidP="00F331CA">
            <w:pPr>
              <w:rPr>
                <w:rFonts w:cstheme="minorHAnsi"/>
                <w:sz w:val="24"/>
                <w:szCs w:val="24"/>
                <w:lang w:eastAsia="fr-FR"/>
              </w:rPr>
            </w:pPr>
          </w:p>
        </w:tc>
        <w:tc>
          <w:tcPr>
            <w:tcW w:w="925" w:type="dxa"/>
            <w:gridSpan w:val="4"/>
            <w:tcBorders>
              <w:top w:val="nil"/>
              <w:left w:val="nil"/>
              <w:bottom w:val="nil"/>
              <w:right w:val="nil"/>
            </w:tcBorders>
            <w:shd w:val="clear" w:color="auto" w:fill="auto"/>
            <w:noWrap/>
            <w:vAlign w:val="center"/>
            <w:hideMark/>
          </w:tcPr>
          <w:p w:rsidR="009E56A4" w:rsidRPr="00E75222" w:rsidRDefault="009E56A4" w:rsidP="00E75222">
            <w:pPr>
              <w:spacing w:line="240" w:lineRule="auto"/>
              <w:jc w:val="center"/>
              <w:rPr>
                <w:rFonts w:cstheme="minorHAnsi"/>
                <w:sz w:val="24"/>
                <w:szCs w:val="24"/>
                <w:lang w:eastAsia="fr-FR"/>
              </w:rPr>
            </w:pPr>
          </w:p>
        </w:tc>
        <w:tc>
          <w:tcPr>
            <w:tcW w:w="924" w:type="dxa"/>
            <w:gridSpan w:val="3"/>
            <w:tcBorders>
              <w:top w:val="nil"/>
              <w:left w:val="nil"/>
              <w:bottom w:val="nil"/>
              <w:right w:val="nil"/>
            </w:tcBorders>
            <w:shd w:val="clear" w:color="auto" w:fill="auto"/>
            <w:noWrap/>
            <w:vAlign w:val="center"/>
            <w:hideMark/>
          </w:tcPr>
          <w:p w:rsidR="009E56A4" w:rsidRPr="00E75222" w:rsidRDefault="009E56A4" w:rsidP="00E75222">
            <w:pPr>
              <w:spacing w:line="240" w:lineRule="auto"/>
              <w:jc w:val="center"/>
              <w:rPr>
                <w:rFonts w:cstheme="minorHAnsi"/>
                <w:sz w:val="24"/>
                <w:szCs w:val="24"/>
                <w:lang w:eastAsia="fr-FR"/>
              </w:rPr>
            </w:pPr>
          </w:p>
        </w:tc>
        <w:tc>
          <w:tcPr>
            <w:tcW w:w="3679" w:type="dxa"/>
            <w:gridSpan w:val="3"/>
            <w:tcBorders>
              <w:top w:val="nil"/>
              <w:left w:val="nil"/>
              <w:bottom w:val="nil"/>
              <w:right w:val="nil"/>
            </w:tcBorders>
            <w:shd w:val="clear" w:color="auto" w:fill="auto"/>
            <w:noWrap/>
            <w:vAlign w:val="center"/>
            <w:hideMark/>
          </w:tcPr>
          <w:p w:rsidR="00E75222" w:rsidRPr="00E75222" w:rsidRDefault="009E56A4" w:rsidP="00E75222">
            <w:pPr>
              <w:spacing w:line="240" w:lineRule="auto"/>
              <w:jc w:val="center"/>
              <w:rPr>
                <w:rFonts w:cstheme="minorHAnsi"/>
                <w:b/>
                <w:bCs/>
                <w:color w:val="000000"/>
                <w:sz w:val="24"/>
                <w:szCs w:val="24"/>
                <w:lang w:eastAsia="fr-FR"/>
              </w:rPr>
            </w:pPr>
            <w:r w:rsidRPr="00E75222">
              <w:rPr>
                <w:rFonts w:cstheme="minorHAnsi"/>
                <w:b/>
                <w:bCs/>
                <w:color w:val="000000"/>
                <w:sz w:val="24"/>
                <w:szCs w:val="24"/>
                <w:lang w:eastAsia="fr-FR"/>
              </w:rPr>
              <w:t xml:space="preserve">                </w:t>
            </w:r>
          </w:p>
          <w:p w:rsidR="009E56A4" w:rsidRPr="00E75222" w:rsidRDefault="009E56A4" w:rsidP="00E75222">
            <w:pPr>
              <w:spacing w:line="240" w:lineRule="auto"/>
              <w:jc w:val="center"/>
              <w:rPr>
                <w:rFonts w:cstheme="minorHAnsi"/>
                <w:color w:val="000000"/>
                <w:sz w:val="24"/>
                <w:szCs w:val="24"/>
                <w:lang w:eastAsia="fr-FR"/>
              </w:rPr>
            </w:pPr>
            <w:r w:rsidRPr="00E75222">
              <w:rPr>
                <w:rFonts w:cstheme="minorHAnsi"/>
                <w:b/>
                <w:bCs/>
                <w:color w:val="000000"/>
                <w:sz w:val="24"/>
                <w:szCs w:val="24"/>
                <w:lang w:eastAsia="fr-FR"/>
              </w:rPr>
              <w:t xml:space="preserve">          </w:t>
            </w:r>
            <w:r w:rsidRPr="00E75222">
              <w:rPr>
                <w:rFonts w:eastAsiaTheme="minorHAnsi" w:cstheme="minorHAnsi"/>
                <w:b/>
                <w:color w:val="000000" w:themeColor="text1"/>
                <w:sz w:val="24"/>
                <w:szCs w:val="24"/>
              </w:rPr>
              <w:t>16th June 2022</w:t>
            </w:r>
          </w:p>
        </w:tc>
        <w:tc>
          <w:tcPr>
            <w:tcW w:w="924" w:type="dxa"/>
            <w:gridSpan w:val="3"/>
            <w:tcBorders>
              <w:top w:val="nil"/>
              <w:left w:val="nil"/>
              <w:bottom w:val="nil"/>
              <w:right w:val="nil"/>
            </w:tcBorders>
            <w:shd w:val="clear" w:color="auto" w:fill="auto"/>
            <w:noWrap/>
            <w:vAlign w:val="center"/>
            <w:hideMark/>
          </w:tcPr>
          <w:p w:rsidR="009E56A4" w:rsidRPr="00E75222" w:rsidRDefault="009E56A4" w:rsidP="00E75222">
            <w:pPr>
              <w:spacing w:line="240" w:lineRule="auto"/>
              <w:jc w:val="center"/>
              <w:rPr>
                <w:rFonts w:cstheme="minorHAnsi"/>
                <w:color w:val="000000"/>
                <w:sz w:val="24"/>
                <w:szCs w:val="24"/>
                <w:lang w:eastAsia="fr-FR"/>
              </w:rPr>
            </w:pPr>
          </w:p>
        </w:tc>
        <w:tc>
          <w:tcPr>
            <w:tcW w:w="924" w:type="dxa"/>
            <w:gridSpan w:val="3"/>
            <w:tcBorders>
              <w:top w:val="nil"/>
              <w:left w:val="nil"/>
              <w:bottom w:val="nil"/>
              <w:right w:val="nil"/>
            </w:tcBorders>
            <w:shd w:val="clear" w:color="auto" w:fill="auto"/>
            <w:noWrap/>
            <w:vAlign w:val="center"/>
            <w:hideMark/>
          </w:tcPr>
          <w:p w:rsidR="009E56A4" w:rsidRPr="00E75222" w:rsidRDefault="009E56A4" w:rsidP="00E75222">
            <w:pPr>
              <w:spacing w:line="240" w:lineRule="auto"/>
              <w:jc w:val="center"/>
              <w:rPr>
                <w:rFonts w:cstheme="minorHAnsi"/>
                <w:sz w:val="24"/>
                <w:szCs w:val="24"/>
                <w:lang w:eastAsia="fr-FR"/>
              </w:rPr>
            </w:pPr>
          </w:p>
        </w:tc>
        <w:tc>
          <w:tcPr>
            <w:tcW w:w="924" w:type="dxa"/>
            <w:gridSpan w:val="3"/>
            <w:tcBorders>
              <w:top w:val="nil"/>
              <w:left w:val="nil"/>
              <w:bottom w:val="nil"/>
              <w:right w:val="nil"/>
            </w:tcBorders>
            <w:shd w:val="clear" w:color="auto" w:fill="auto"/>
            <w:noWrap/>
            <w:vAlign w:val="center"/>
            <w:hideMark/>
          </w:tcPr>
          <w:p w:rsidR="009E56A4" w:rsidRPr="00E75222" w:rsidRDefault="009E56A4" w:rsidP="00E75222">
            <w:pPr>
              <w:spacing w:line="240" w:lineRule="auto"/>
              <w:jc w:val="center"/>
              <w:rPr>
                <w:rFonts w:cstheme="minorHAnsi"/>
                <w:sz w:val="24"/>
                <w:szCs w:val="24"/>
                <w:lang w:eastAsia="fr-FR"/>
              </w:rPr>
            </w:pPr>
          </w:p>
        </w:tc>
      </w:tr>
      <w:tr w:rsidR="009E56A4" w:rsidRPr="007B3DD3" w:rsidTr="00E75222">
        <w:tblPrEx>
          <w:jc w:val="left"/>
        </w:tblPrEx>
        <w:trPr>
          <w:gridBefore w:val="1"/>
          <w:wBefore w:w="10" w:type="dxa"/>
          <w:trHeight w:val="630"/>
        </w:trPr>
        <w:tc>
          <w:tcPr>
            <w:tcW w:w="185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6A4" w:rsidRPr="00E75222" w:rsidRDefault="009E56A4" w:rsidP="00E75222">
            <w:pPr>
              <w:spacing w:before="0" w:after="0" w:line="240" w:lineRule="auto"/>
              <w:jc w:val="center"/>
              <w:rPr>
                <w:rFonts w:cstheme="minorHAnsi"/>
                <w:color w:val="000000"/>
                <w:sz w:val="24"/>
                <w:szCs w:val="24"/>
                <w:lang w:eastAsia="fr-FR"/>
              </w:rPr>
            </w:pPr>
            <w:r w:rsidRPr="00E75222">
              <w:rPr>
                <w:rFonts w:cstheme="minorHAnsi"/>
                <w:color w:val="000000"/>
                <w:sz w:val="24"/>
                <w:szCs w:val="24"/>
                <w:lang w:eastAsia="fr-FR"/>
              </w:rPr>
              <w:t>10:00-13:00</w:t>
            </w:r>
          </w:p>
        </w:tc>
        <w:tc>
          <w:tcPr>
            <w:tcW w:w="7375"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cstheme="minorHAnsi"/>
                <w:b/>
                <w:bCs/>
                <w:color w:val="000000"/>
                <w:sz w:val="24"/>
                <w:szCs w:val="24"/>
                <w:lang w:val="en-US" w:eastAsia="fr-FR"/>
              </w:rPr>
            </w:pPr>
            <w:r w:rsidRPr="00E75222">
              <w:rPr>
                <w:rFonts w:cstheme="minorHAnsi"/>
                <w:b/>
                <w:bCs/>
                <w:color w:val="000000"/>
                <w:sz w:val="24"/>
                <w:szCs w:val="24"/>
                <w:lang w:val="en-US" w:eastAsia="fr-FR"/>
              </w:rPr>
              <w:t>Hackathon on IOT for the Dairy Value Chain</w:t>
            </w:r>
          </w:p>
          <w:p w:rsidR="009E56A4" w:rsidRPr="00E75222" w:rsidRDefault="009E56A4" w:rsidP="00E75222">
            <w:pPr>
              <w:spacing w:before="0" w:after="0" w:line="240" w:lineRule="auto"/>
              <w:jc w:val="center"/>
              <w:rPr>
                <w:rFonts w:cstheme="minorHAnsi"/>
                <w:color w:val="000000"/>
                <w:sz w:val="24"/>
                <w:szCs w:val="24"/>
                <w:lang w:val="en-US" w:eastAsia="fr-FR"/>
              </w:rPr>
            </w:pPr>
            <w:r w:rsidRPr="00E75222">
              <w:rPr>
                <w:rFonts w:cstheme="minorHAnsi"/>
                <w:color w:val="000000"/>
                <w:sz w:val="24"/>
                <w:szCs w:val="24"/>
                <w:lang w:val="en-US" w:eastAsia="fr-FR"/>
              </w:rPr>
              <w:t>(students from ISTIC and FST)</w:t>
            </w:r>
          </w:p>
        </w:tc>
      </w:tr>
      <w:tr w:rsidR="009E56A4" w:rsidRPr="00E75222" w:rsidTr="00E75222">
        <w:tblPrEx>
          <w:jc w:val="left"/>
        </w:tblPrEx>
        <w:trPr>
          <w:gridBefore w:val="1"/>
          <w:wBefore w:w="10" w:type="dxa"/>
          <w:trHeight w:val="300"/>
        </w:trPr>
        <w:tc>
          <w:tcPr>
            <w:tcW w:w="185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6A4" w:rsidRPr="00E75222" w:rsidRDefault="009E56A4" w:rsidP="00E75222">
            <w:pPr>
              <w:spacing w:before="0" w:after="0" w:line="240" w:lineRule="auto"/>
              <w:jc w:val="center"/>
              <w:rPr>
                <w:rFonts w:cstheme="minorHAnsi"/>
                <w:color w:val="000000"/>
                <w:sz w:val="24"/>
                <w:szCs w:val="24"/>
                <w:lang w:eastAsia="fr-FR"/>
              </w:rPr>
            </w:pPr>
            <w:r w:rsidRPr="00E75222">
              <w:rPr>
                <w:rFonts w:cstheme="minorHAnsi"/>
                <w:color w:val="000000"/>
                <w:sz w:val="24"/>
                <w:szCs w:val="24"/>
                <w:lang w:eastAsia="fr-FR"/>
              </w:rPr>
              <w:t>13:00-14:00</w:t>
            </w:r>
          </w:p>
        </w:tc>
        <w:tc>
          <w:tcPr>
            <w:tcW w:w="737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6A4" w:rsidRPr="00E75222" w:rsidRDefault="009E56A4" w:rsidP="00E75222">
            <w:pPr>
              <w:spacing w:before="0" w:after="0" w:line="240" w:lineRule="auto"/>
              <w:jc w:val="center"/>
              <w:rPr>
                <w:rFonts w:cstheme="minorHAnsi"/>
                <w:b/>
                <w:bCs/>
                <w:color w:val="000000"/>
                <w:sz w:val="24"/>
                <w:szCs w:val="24"/>
                <w:lang w:eastAsia="fr-FR"/>
              </w:rPr>
            </w:pPr>
            <w:r w:rsidRPr="00E75222">
              <w:rPr>
                <w:rFonts w:cstheme="minorHAnsi"/>
                <w:b/>
                <w:bCs/>
                <w:color w:val="000000"/>
                <w:sz w:val="24"/>
                <w:szCs w:val="24"/>
                <w:lang w:eastAsia="fr-FR"/>
              </w:rPr>
              <w:t>Lunch</w:t>
            </w:r>
          </w:p>
        </w:tc>
      </w:tr>
      <w:tr w:rsidR="009E56A4" w:rsidRPr="007B3DD3" w:rsidTr="00E75222">
        <w:tblPrEx>
          <w:jc w:val="left"/>
        </w:tblPrEx>
        <w:trPr>
          <w:gridBefore w:val="1"/>
          <w:wBefore w:w="10" w:type="dxa"/>
          <w:trHeight w:val="610"/>
        </w:trPr>
        <w:tc>
          <w:tcPr>
            <w:tcW w:w="185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6A4" w:rsidRPr="00E75222" w:rsidRDefault="009E56A4" w:rsidP="00E75222">
            <w:pPr>
              <w:spacing w:before="0" w:after="0" w:line="240" w:lineRule="auto"/>
              <w:jc w:val="center"/>
              <w:rPr>
                <w:rFonts w:cstheme="minorHAnsi"/>
                <w:color w:val="000000"/>
                <w:sz w:val="24"/>
                <w:szCs w:val="24"/>
                <w:lang w:eastAsia="fr-FR"/>
              </w:rPr>
            </w:pPr>
            <w:r w:rsidRPr="00E75222">
              <w:rPr>
                <w:rFonts w:cstheme="minorHAnsi"/>
                <w:color w:val="000000"/>
                <w:sz w:val="24"/>
                <w:szCs w:val="24"/>
                <w:lang w:eastAsia="fr-FR"/>
              </w:rPr>
              <w:t>14:00-00:00</w:t>
            </w:r>
          </w:p>
        </w:tc>
        <w:tc>
          <w:tcPr>
            <w:tcW w:w="7375" w:type="dxa"/>
            <w:gridSpan w:val="15"/>
            <w:tcBorders>
              <w:top w:val="single" w:sz="4" w:space="0" w:color="auto"/>
              <w:left w:val="single" w:sz="4" w:space="0" w:color="auto"/>
              <w:bottom w:val="single" w:sz="4" w:space="0" w:color="auto"/>
              <w:right w:val="single" w:sz="4" w:space="0" w:color="auto"/>
            </w:tcBorders>
            <w:shd w:val="clear" w:color="auto" w:fill="auto"/>
            <w:noWrap/>
            <w:hideMark/>
          </w:tcPr>
          <w:p w:rsidR="009E56A4" w:rsidRPr="00E75222" w:rsidRDefault="009E56A4" w:rsidP="00E75222">
            <w:pPr>
              <w:spacing w:before="0" w:after="0" w:line="240" w:lineRule="auto"/>
              <w:jc w:val="center"/>
              <w:rPr>
                <w:rFonts w:cstheme="minorHAnsi"/>
                <w:b/>
                <w:bCs/>
                <w:color w:val="000000"/>
                <w:sz w:val="24"/>
                <w:szCs w:val="24"/>
                <w:lang w:val="en-US" w:eastAsia="fr-FR"/>
              </w:rPr>
            </w:pPr>
            <w:r w:rsidRPr="00E75222">
              <w:rPr>
                <w:rFonts w:cstheme="minorHAnsi"/>
                <w:b/>
                <w:bCs/>
                <w:color w:val="000000"/>
                <w:sz w:val="24"/>
                <w:szCs w:val="24"/>
                <w:lang w:val="en-US" w:eastAsia="fr-FR"/>
              </w:rPr>
              <w:t>Hackathon on IOT for the Dairy Value Chain</w:t>
            </w:r>
          </w:p>
          <w:p w:rsidR="009E56A4" w:rsidRPr="00E75222" w:rsidRDefault="009E56A4" w:rsidP="00E75222">
            <w:pPr>
              <w:spacing w:before="0" w:after="0" w:line="240" w:lineRule="auto"/>
              <w:jc w:val="center"/>
              <w:rPr>
                <w:rFonts w:cstheme="minorHAnsi"/>
                <w:b/>
                <w:bCs/>
                <w:color w:val="000000"/>
                <w:sz w:val="24"/>
                <w:szCs w:val="24"/>
                <w:lang w:val="en-US" w:eastAsia="fr-FR"/>
              </w:rPr>
            </w:pPr>
            <w:r w:rsidRPr="00E75222">
              <w:rPr>
                <w:rFonts w:cstheme="minorHAnsi"/>
                <w:color w:val="000000"/>
                <w:sz w:val="24"/>
                <w:szCs w:val="24"/>
                <w:lang w:val="en-US" w:eastAsia="fr-FR"/>
              </w:rPr>
              <w:t>(students from ISTIC and FST)</w:t>
            </w:r>
          </w:p>
        </w:tc>
      </w:tr>
      <w:tr w:rsidR="009E56A4" w:rsidRPr="00E75222" w:rsidTr="00E75222">
        <w:tblPrEx>
          <w:jc w:val="left"/>
        </w:tblPrEx>
        <w:trPr>
          <w:gridBefore w:val="2"/>
          <w:wBefore w:w="45" w:type="dxa"/>
          <w:trHeight w:val="420"/>
        </w:trPr>
        <w:tc>
          <w:tcPr>
            <w:tcW w:w="725" w:type="dxa"/>
            <w:gridSpan w:val="2"/>
            <w:tcBorders>
              <w:top w:val="nil"/>
              <w:left w:val="nil"/>
              <w:bottom w:val="nil"/>
              <w:right w:val="nil"/>
            </w:tcBorders>
            <w:shd w:val="clear" w:color="auto" w:fill="auto"/>
            <w:noWrap/>
            <w:vAlign w:val="center"/>
            <w:hideMark/>
          </w:tcPr>
          <w:p w:rsidR="009E56A4" w:rsidRPr="00E75222" w:rsidRDefault="009E56A4" w:rsidP="00F331CA">
            <w:pPr>
              <w:rPr>
                <w:rFonts w:cstheme="minorHAnsi"/>
                <w:sz w:val="24"/>
                <w:szCs w:val="24"/>
                <w:lang w:val="en-US" w:eastAsia="fr-FR"/>
              </w:rPr>
            </w:pPr>
          </w:p>
        </w:tc>
        <w:tc>
          <w:tcPr>
            <w:tcW w:w="705" w:type="dxa"/>
            <w:gridSpan w:val="3"/>
            <w:tcBorders>
              <w:top w:val="nil"/>
              <w:left w:val="nil"/>
              <w:bottom w:val="nil"/>
              <w:right w:val="nil"/>
            </w:tcBorders>
            <w:shd w:val="clear" w:color="auto" w:fill="auto"/>
            <w:noWrap/>
            <w:vAlign w:val="center"/>
            <w:hideMark/>
          </w:tcPr>
          <w:p w:rsidR="009E56A4" w:rsidRPr="00E75222" w:rsidRDefault="009E56A4" w:rsidP="00F331CA">
            <w:pPr>
              <w:jc w:val="center"/>
              <w:rPr>
                <w:rFonts w:cstheme="minorHAnsi"/>
                <w:sz w:val="24"/>
                <w:szCs w:val="24"/>
                <w:lang w:val="en-US" w:eastAsia="fr-FR"/>
              </w:rPr>
            </w:pPr>
          </w:p>
        </w:tc>
        <w:tc>
          <w:tcPr>
            <w:tcW w:w="920" w:type="dxa"/>
            <w:gridSpan w:val="4"/>
            <w:tcBorders>
              <w:top w:val="nil"/>
              <w:left w:val="nil"/>
              <w:bottom w:val="nil"/>
              <w:right w:val="nil"/>
            </w:tcBorders>
            <w:shd w:val="clear" w:color="auto" w:fill="auto"/>
            <w:noWrap/>
            <w:vAlign w:val="center"/>
            <w:hideMark/>
          </w:tcPr>
          <w:p w:rsidR="009E56A4" w:rsidRPr="00E75222" w:rsidRDefault="009E56A4" w:rsidP="00F331CA">
            <w:pPr>
              <w:jc w:val="center"/>
              <w:rPr>
                <w:rFonts w:cstheme="minorHAnsi"/>
                <w:sz w:val="24"/>
                <w:szCs w:val="24"/>
                <w:lang w:val="en-US" w:eastAsia="fr-FR"/>
              </w:rPr>
            </w:pPr>
          </w:p>
        </w:tc>
        <w:tc>
          <w:tcPr>
            <w:tcW w:w="920" w:type="dxa"/>
            <w:gridSpan w:val="3"/>
            <w:tcBorders>
              <w:top w:val="nil"/>
              <w:left w:val="nil"/>
              <w:bottom w:val="nil"/>
              <w:right w:val="nil"/>
            </w:tcBorders>
            <w:shd w:val="clear" w:color="auto" w:fill="auto"/>
            <w:noWrap/>
            <w:vAlign w:val="center"/>
            <w:hideMark/>
          </w:tcPr>
          <w:p w:rsidR="009E56A4" w:rsidRPr="00E75222" w:rsidRDefault="009E56A4" w:rsidP="00F331CA">
            <w:pPr>
              <w:jc w:val="center"/>
              <w:rPr>
                <w:rFonts w:cstheme="minorHAnsi"/>
                <w:sz w:val="24"/>
                <w:szCs w:val="24"/>
                <w:lang w:val="en-US" w:eastAsia="fr-FR"/>
              </w:rPr>
            </w:pPr>
          </w:p>
        </w:tc>
        <w:tc>
          <w:tcPr>
            <w:tcW w:w="3648" w:type="dxa"/>
            <w:gridSpan w:val="3"/>
            <w:tcBorders>
              <w:top w:val="nil"/>
              <w:left w:val="nil"/>
              <w:bottom w:val="nil"/>
              <w:right w:val="nil"/>
            </w:tcBorders>
            <w:shd w:val="clear" w:color="auto" w:fill="auto"/>
            <w:noWrap/>
            <w:vAlign w:val="center"/>
            <w:hideMark/>
          </w:tcPr>
          <w:p w:rsidR="009E56A4" w:rsidRPr="00E75222" w:rsidRDefault="009E56A4" w:rsidP="00E75222">
            <w:pPr>
              <w:spacing w:line="240" w:lineRule="auto"/>
              <w:jc w:val="center"/>
              <w:rPr>
                <w:rFonts w:eastAsiaTheme="minorHAnsi" w:cstheme="minorHAnsi"/>
                <w:b/>
                <w:color w:val="000000" w:themeColor="text1"/>
                <w:sz w:val="24"/>
                <w:szCs w:val="24"/>
              </w:rPr>
            </w:pPr>
            <w:r w:rsidRPr="00E75222">
              <w:rPr>
                <w:rFonts w:eastAsiaTheme="minorHAnsi" w:cstheme="minorHAnsi"/>
                <w:b/>
                <w:color w:val="000000" w:themeColor="text1"/>
                <w:sz w:val="24"/>
                <w:szCs w:val="24"/>
              </w:rPr>
              <w:t>17th June 2022</w:t>
            </w:r>
          </w:p>
        </w:tc>
        <w:tc>
          <w:tcPr>
            <w:tcW w:w="920" w:type="dxa"/>
            <w:gridSpan w:val="3"/>
            <w:tcBorders>
              <w:top w:val="nil"/>
              <w:left w:val="nil"/>
              <w:bottom w:val="nil"/>
              <w:right w:val="nil"/>
            </w:tcBorders>
            <w:shd w:val="clear" w:color="auto" w:fill="auto"/>
            <w:noWrap/>
            <w:vAlign w:val="center"/>
            <w:hideMark/>
          </w:tcPr>
          <w:p w:rsidR="009E56A4" w:rsidRPr="00E75222" w:rsidRDefault="009E56A4" w:rsidP="00F331CA">
            <w:pPr>
              <w:jc w:val="center"/>
              <w:rPr>
                <w:rFonts w:cstheme="minorHAnsi"/>
                <w:color w:val="000000"/>
                <w:sz w:val="24"/>
                <w:szCs w:val="24"/>
                <w:lang w:eastAsia="fr-FR"/>
              </w:rPr>
            </w:pPr>
          </w:p>
        </w:tc>
        <w:tc>
          <w:tcPr>
            <w:tcW w:w="1352" w:type="dxa"/>
            <w:gridSpan w:val="4"/>
            <w:tcBorders>
              <w:top w:val="nil"/>
              <w:left w:val="nil"/>
              <w:bottom w:val="nil"/>
              <w:right w:val="nil"/>
            </w:tcBorders>
            <w:shd w:val="clear" w:color="auto" w:fill="auto"/>
            <w:noWrap/>
            <w:vAlign w:val="center"/>
            <w:hideMark/>
          </w:tcPr>
          <w:p w:rsidR="009E56A4" w:rsidRPr="00E75222" w:rsidRDefault="009E56A4" w:rsidP="00F331CA">
            <w:pPr>
              <w:jc w:val="center"/>
              <w:rPr>
                <w:rFonts w:cstheme="minorHAnsi"/>
                <w:sz w:val="24"/>
                <w:szCs w:val="24"/>
                <w:lang w:eastAsia="fr-FR"/>
              </w:rPr>
            </w:pPr>
          </w:p>
        </w:tc>
      </w:tr>
      <w:tr w:rsidR="009E56A4" w:rsidRPr="007B3DD3" w:rsidTr="00E75222">
        <w:tblPrEx>
          <w:jc w:val="left"/>
        </w:tblPrEx>
        <w:trPr>
          <w:gridBefore w:val="2"/>
          <w:wBefore w:w="45" w:type="dxa"/>
          <w:trHeight w:val="300"/>
        </w:trPr>
        <w:tc>
          <w:tcPr>
            <w:tcW w:w="14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9E56A4" w:rsidRPr="00E75222" w:rsidRDefault="009E56A4" w:rsidP="00F331CA">
            <w:pPr>
              <w:jc w:val="center"/>
              <w:rPr>
                <w:rFonts w:cstheme="minorHAnsi"/>
                <w:color w:val="000000"/>
                <w:sz w:val="24"/>
                <w:szCs w:val="24"/>
                <w:lang w:eastAsia="fr-FR"/>
              </w:rPr>
            </w:pPr>
            <w:r w:rsidRPr="00E75222">
              <w:rPr>
                <w:rFonts w:cstheme="minorHAnsi"/>
                <w:color w:val="000000"/>
                <w:sz w:val="24"/>
                <w:szCs w:val="24"/>
                <w:lang w:eastAsia="fr-FR"/>
              </w:rPr>
              <w:t>00:00-9:00</w:t>
            </w:r>
          </w:p>
        </w:tc>
        <w:tc>
          <w:tcPr>
            <w:tcW w:w="7760" w:type="dxa"/>
            <w:gridSpan w:val="17"/>
            <w:tcBorders>
              <w:top w:val="single" w:sz="4" w:space="0" w:color="auto"/>
              <w:left w:val="nil"/>
              <w:bottom w:val="single" w:sz="4" w:space="0" w:color="auto"/>
              <w:right w:val="single" w:sz="4" w:space="0" w:color="000000"/>
            </w:tcBorders>
            <w:shd w:val="clear" w:color="auto" w:fill="auto"/>
            <w:noWrap/>
            <w:vAlign w:val="center"/>
          </w:tcPr>
          <w:p w:rsidR="009E56A4" w:rsidRPr="00E75222" w:rsidRDefault="009E56A4" w:rsidP="00E75222">
            <w:pPr>
              <w:spacing w:before="0" w:after="0" w:line="240" w:lineRule="auto"/>
              <w:jc w:val="center"/>
              <w:rPr>
                <w:rFonts w:cstheme="minorHAnsi"/>
                <w:b/>
                <w:bCs/>
                <w:color w:val="000000"/>
                <w:sz w:val="24"/>
                <w:szCs w:val="24"/>
                <w:lang w:val="en-US" w:eastAsia="fr-FR"/>
              </w:rPr>
            </w:pPr>
            <w:r w:rsidRPr="00E75222">
              <w:rPr>
                <w:rFonts w:cstheme="minorHAnsi"/>
                <w:b/>
                <w:bCs/>
                <w:color w:val="000000"/>
                <w:sz w:val="24"/>
                <w:szCs w:val="24"/>
                <w:lang w:val="en-US" w:eastAsia="fr-FR"/>
              </w:rPr>
              <w:t>Hackathon on IOT for the Dairy Value Chain</w:t>
            </w:r>
          </w:p>
          <w:p w:rsidR="009E56A4" w:rsidRPr="00E75222" w:rsidRDefault="009E56A4" w:rsidP="00E75222">
            <w:pPr>
              <w:spacing w:before="0" w:after="0" w:line="240" w:lineRule="auto"/>
              <w:jc w:val="center"/>
              <w:rPr>
                <w:rFonts w:cstheme="minorHAnsi"/>
                <w:b/>
                <w:bCs/>
                <w:color w:val="000000"/>
                <w:sz w:val="24"/>
                <w:szCs w:val="24"/>
                <w:lang w:val="en-US" w:eastAsia="fr-FR"/>
              </w:rPr>
            </w:pPr>
            <w:r w:rsidRPr="00E75222">
              <w:rPr>
                <w:rFonts w:cstheme="minorHAnsi"/>
                <w:color w:val="000000"/>
                <w:sz w:val="24"/>
                <w:szCs w:val="24"/>
                <w:lang w:val="en-US" w:eastAsia="fr-FR"/>
              </w:rPr>
              <w:t>(students from ISTIC and FST)</w:t>
            </w:r>
          </w:p>
        </w:tc>
      </w:tr>
      <w:tr w:rsidR="009E56A4" w:rsidRPr="00E75222" w:rsidTr="00E75222">
        <w:tblPrEx>
          <w:jc w:val="left"/>
        </w:tblPrEx>
        <w:trPr>
          <w:gridBefore w:val="2"/>
          <w:wBefore w:w="45" w:type="dxa"/>
          <w:trHeight w:val="300"/>
        </w:trPr>
        <w:tc>
          <w:tcPr>
            <w:tcW w:w="14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9E56A4" w:rsidRPr="00E75222" w:rsidRDefault="009E56A4" w:rsidP="00F331CA">
            <w:pPr>
              <w:jc w:val="center"/>
              <w:rPr>
                <w:rFonts w:cstheme="minorHAnsi"/>
                <w:color w:val="000000"/>
                <w:sz w:val="24"/>
                <w:szCs w:val="24"/>
                <w:lang w:eastAsia="fr-FR"/>
              </w:rPr>
            </w:pPr>
            <w:r w:rsidRPr="00E75222">
              <w:rPr>
                <w:rFonts w:cstheme="minorHAnsi"/>
                <w:color w:val="000000"/>
                <w:sz w:val="24"/>
                <w:szCs w:val="24"/>
                <w:lang w:eastAsia="fr-FR"/>
              </w:rPr>
              <w:t>9:00 – 11:00</w:t>
            </w:r>
          </w:p>
        </w:tc>
        <w:tc>
          <w:tcPr>
            <w:tcW w:w="7760" w:type="dxa"/>
            <w:gridSpan w:val="17"/>
            <w:tcBorders>
              <w:top w:val="single" w:sz="4" w:space="0" w:color="auto"/>
              <w:left w:val="nil"/>
              <w:bottom w:val="single" w:sz="4" w:space="0" w:color="auto"/>
              <w:right w:val="single" w:sz="4" w:space="0" w:color="000000"/>
            </w:tcBorders>
            <w:shd w:val="clear" w:color="auto" w:fill="auto"/>
            <w:noWrap/>
            <w:vAlign w:val="center"/>
          </w:tcPr>
          <w:p w:rsidR="009E56A4" w:rsidRPr="00E75222" w:rsidRDefault="009E56A4" w:rsidP="00F331CA">
            <w:pPr>
              <w:jc w:val="center"/>
              <w:rPr>
                <w:rFonts w:cstheme="minorHAnsi"/>
                <w:b/>
                <w:bCs/>
                <w:color w:val="000000"/>
                <w:sz w:val="24"/>
                <w:szCs w:val="24"/>
                <w:lang w:eastAsia="fr-FR"/>
              </w:rPr>
            </w:pPr>
            <w:r w:rsidRPr="00E75222">
              <w:rPr>
                <w:rFonts w:cstheme="minorHAnsi"/>
                <w:b/>
                <w:bCs/>
                <w:color w:val="000000"/>
                <w:sz w:val="24"/>
                <w:szCs w:val="24"/>
                <w:lang w:eastAsia="fr-FR"/>
              </w:rPr>
              <w:t>Pitching of Hackathon groups</w:t>
            </w:r>
          </w:p>
        </w:tc>
      </w:tr>
      <w:tr w:rsidR="009E56A4" w:rsidRPr="00E75222" w:rsidTr="00E75222">
        <w:tblPrEx>
          <w:jc w:val="left"/>
        </w:tblPrEx>
        <w:trPr>
          <w:gridBefore w:val="2"/>
          <w:wBefore w:w="45" w:type="dxa"/>
          <w:trHeight w:val="300"/>
        </w:trPr>
        <w:tc>
          <w:tcPr>
            <w:tcW w:w="9190" w:type="dxa"/>
            <w:gridSpan w:val="22"/>
            <w:tcBorders>
              <w:top w:val="single" w:sz="4" w:space="0" w:color="auto"/>
              <w:left w:val="single" w:sz="4" w:space="0" w:color="auto"/>
              <w:bottom w:val="single" w:sz="4" w:space="0" w:color="auto"/>
              <w:right w:val="single" w:sz="4" w:space="0" w:color="000000"/>
            </w:tcBorders>
            <w:shd w:val="clear" w:color="auto" w:fill="auto"/>
            <w:noWrap/>
            <w:vAlign w:val="center"/>
          </w:tcPr>
          <w:p w:rsidR="009E56A4" w:rsidRPr="00E75222" w:rsidRDefault="009E56A4" w:rsidP="00F331CA">
            <w:pPr>
              <w:jc w:val="center"/>
              <w:rPr>
                <w:rFonts w:cstheme="minorHAnsi"/>
                <w:b/>
                <w:bCs/>
                <w:color w:val="000000"/>
                <w:sz w:val="24"/>
                <w:szCs w:val="24"/>
                <w:lang w:eastAsia="fr-FR"/>
              </w:rPr>
            </w:pPr>
            <w:r w:rsidRPr="00E75222">
              <w:rPr>
                <w:rFonts w:cstheme="minorHAnsi"/>
                <w:b/>
                <w:bCs/>
                <w:color w:val="000000"/>
                <w:sz w:val="24"/>
                <w:szCs w:val="24"/>
                <w:lang w:eastAsia="fr-FR"/>
              </w:rPr>
              <w:t xml:space="preserve">                  Result Announcement winners awarding</w:t>
            </w:r>
          </w:p>
        </w:tc>
      </w:tr>
      <w:tr w:rsidR="00E75222" w:rsidRPr="007B3DD3" w:rsidTr="00E75222">
        <w:tblPrEx>
          <w:jc w:val="left"/>
        </w:tblPrEx>
        <w:trPr>
          <w:gridBefore w:val="2"/>
          <w:wBefore w:w="45" w:type="dxa"/>
          <w:trHeight w:val="1488"/>
        </w:trPr>
        <w:tc>
          <w:tcPr>
            <w:tcW w:w="1430" w:type="dxa"/>
            <w:gridSpan w:val="5"/>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75222" w:rsidRPr="00E75222" w:rsidRDefault="00E75222" w:rsidP="00E75222">
            <w:pPr>
              <w:spacing w:before="0" w:after="0"/>
              <w:jc w:val="center"/>
              <w:rPr>
                <w:rFonts w:cstheme="minorHAnsi"/>
                <w:color w:val="000000"/>
                <w:sz w:val="24"/>
                <w:szCs w:val="24"/>
                <w:lang w:eastAsia="fr-FR"/>
              </w:rPr>
            </w:pPr>
            <w:r w:rsidRPr="00E75222">
              <w:rPr>
                <w:rFonts w:cstheme="minorHAnsi"/>
                <w:color w:val="000000"/>
                <w:sz w:val="24"/>
                <w:szCs w:val="24"/>
                <w:lang w:eastAsia="fr-FR"/>
              </w:rPr>
              <w:lastRenderedPageBreak/>
              <w:t>11:00-12:00</w:t>
            </w:r>
          </w:p>
        </w:tc>
        <w:tc>
          <w:tcPr>
            <w:tcW w:w="7760" w:type="dxa"/>
            <w:gridSpan w:val="17"/>
            <w:tcBorders>
              <w:top w:val="single" w:sz="4" w:space="0" w:color="auto"/>
              <w:left w:val="nil"/>
              <w:right w:val="single" w:sz="4" w:space="0" w:color="000000"/>
            </w:tcBorders>
            <w:shd w:val="clear" w:color="auto" w:fill="auto"/>
            <w:noWrap/>
            <w:vAlign w:val="center"/>
            <w:hideMark/>
          </w:tcPr>
          <w:p w:rsidR="00E75222" w:rsidRPr="00E75222" w:rsidRDefault="00E75222" w:rsidP="00E75222">
            <w:pPr>
              <w:spacing w:before="0" w:after="0" w:line="240" w:lineRule="auto"/>
              <w:jc w:val="center"/>
              <w:rPr>
                <w:rFonts w:cstheme="minorHAnsi"/>
                <w:b/>
                <w:bCs/>
                <w:color w:val="000000"/>
                <w:sz w:val="24"/>
                <w:szCs w:val="24"/>
                <w:lang w:val="en-US" w:eastAsia="fr-FR"/>
              </w:rPr>
            </w:pPr>
            <w:r w:rsidRPr="00E75222">
              <w:rPr>
                <w:rFonts w:cstheme="minorHAnsi"/>
                <w:b/>
                <w:bCs/>
                <w:color w:val="000000"/>
                <w:sz w:val="24"/>
                <w:szCs w:val="24"/>
                <w:lang w:val="en-US" w:eastAsia="fr-FR"/>
              </w:rPr>
              <w:t xml:space="preserve">Panel 1: </w:t>
            </w:r>
          </w:p>
          <w:p w:rsidR="00E75222" w:rsidRPr="00E75222" w:rsidRDefault="00E75222" w:rsidP="00E75222">
            <w:pPr>
              <w:spacing w:before="0" w:after="0" w:line="240" w:lineRule="auto"/>
              <w:jc w:val="center"/>
              <w:rPr>
                <w:rFonts w:cstheme="minorHAnsi"/>
                <w:b/>
                <w:bCs/>
                <w:color w:val="000000"/>
                <w:sz w:val="24"/>
                <w:szCs w:val="24"/>
                <w:lang w:val="en-US" w:eastAsia="fr-FR"/>
              </w:rPr>
            </w:pPr>
            <w:r w:rsidRPr="00E75222">
              <w:rPr>
                <w:rFonts w:cstheme="minorHAnsi"/>
                <w:b/>
                <w:bCs/>
                <w:color w:val="000000"/>
                <w:sz w:val="24"/>
                <w:szCs w:val="24"/>
                <w:lang w:val="en-US" w:eastAsia="fr-FR"/>
              </w:rPr>
              <w:t>Formulation of phytogenic additives for animal husbandry</w:t>
            </w:r>
          </w:p>
          <w:p w:rsidR="00E75222" w:rsidRPr="00E75222" w:rsidRDefault="00E75222" w:rsidP="00E75222">
            <w:pPr>
              <w:spacing w:before="0" w:after="0" w:line="240" w:lineRule="auto"/>
              <w:jc w:val="center"/>
              <w:rPr>
                <w:rFonts w:cstheme="minorHAnsi"/>
                <w:color w:val="000000"/>
                <w:sz w:val="24"/>
                <w:szCs w:val="24"/>
                <w:lang w:val="en-US" w:eastAsia="fr-FR"/>
              </w:rPr>
            </w:pPr>
            <w:r w:rsidRPr="00E75222">
              <w:rPr>
                <w:rFonts w:cstheme="minorHAnsi"/>
                <w:color w:val="000000"/>
                <w:sz w:val="24"/>
                <w:szCs w:val="24"/>
                <w:lang w:val="en-US" w:eastAsia="fr-FR"/>
              </w:rPr>
              <w:t>• Pr Moufida SAIDANI TOUNSI - Biotechnology Center of Technopole Borj Cedria</w:t>
            </w:r>
          </w:p>
          <w:p w:rsidR="00E75222" w:rsidRPr="00E75222" w:rsidRDefault="00E75222" w:rsidP="00E75222">
            <w:pPr>
              <w:spacing w:before="0" w:after="0" w:line="240" w:lineRule="auto"/>
              <w:jc w:val="center"/>
              <w:rPr>
                <w:rFonts w:cstheme="minorHAnsi"/>
                <w:color w:val="000000"/>
                <w:sz w:val="24"/>
                <w:szCs w:val="24"/>
                <w:lang w:val="en-US" w:eastAsia="fr-FR"/>
              </w:rPr>
            </w:pPr>
            <w:r w:rsidRPr="00E75222">
              <w:rPr>
                <w:rFonts w:cstheme="minorHAnsi"/>
                <w:b/>
                <w:bCs/>
                <w:color w:val="000000"/>
                <w:sz w:val="24"/>
                <w:szCs w:val="24"/>
                <w:lang w:val="en-US" w:eastAsia="fr-FR"/>
              </w:rPr>
              <w:t>Treatment and recovery of dairy waste</w:t>
            </w:r>
          </w:p>
          <w:p w:rsidR="00E75222" w:rsidRPr="00E75222" w:rsidRDefault="00E75222" w:rsidP="00E75222">
            <w:pPr>
              <w:spacing w:before="0" w:after="0" w:line="240" w:lineRule="auto"/>
              <w:jc w:val="center"/>
              <w:rPr>
                <w:rFonts w:cstheme="minorHAnsi"/>
                <w:color w:val="000000"/>
                <w:sz w:val="24"/>
                <w:szCs w:val="24"/>
                <w:lang w:val="en-US" w:eastAsia="fr-FR"/>
              </w:rPr>
            </w:pPr>
            <w:r w:rsidRPr="00E75222">
              <w:rPr>
                <w:rFonts w:cstheme="minorHAnsi"/>
                <w:color w:val="000000"/>
                <w:sz w:val="24"/>
                <w:szCs w:val="24"/>
                <w:lang w:val="en-US" w:eastAsia="fr-FR"/>
              </w:rPr>
              <w:t>• Dr. Mariem KASMI - Biotechnology Center of Technopole Borj Cedria</w:t>
            </w:r>
          </w:p>
          <w:p w:rsidR="00E75222" w:rsidRPr="00E75222" w:rsidRDefault="00E75222" w:rsidP="00E75222">
            <w:pPr>
              <w:spacing w:before="0" w:after="0" w:line="240" w:lineRule="auto"/>
              <w:rPr>
                <w:rFonts w:cstheme="minorHAnsi"/>
                <w:b/>
                <w:bCs/>
                <w:color w:val="000000"/>
                <w:sz w:val="24"/>
                <w:szCs w:val="24"/>
                <w:lang w:val="en-US" w:eastAsia="fr-FR"/>
              </w:rPr>
            </w:pPr>
          </w:p>
        </w:tc>
      </w:tr>
      <w:tr w:rsidR="009E56A4" w:rsidRPr="007B3DD3" w:rsidTr="00E75222">
        <w:tblPrEx>
          <w:jc w:val="left"/>
        </w:tblPrEx>
        <w:trPr>
          <w:gridBefore w:val="2"/>
          <w:wBefore w:w="45" w:type="dxa"/>
          <w:trHeight w:val="300"/>
        </w:trPr>
        <w:tc>
          <w:tcPr>
            <w:tcW w:w="14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A4" w:rsidRPr="00E75222" w:rsidRDefault="009E56A4" w:rsidP="00F331CA">
            <w:pPr>
              <w:jc w:val="center"/>
              <w:rPr>
                <w:rFonts w:cstheme="minorHAnsi"/>
                <w:color w:val="000000"/>
                <w:sz w:val="24"/>
                <w:szCs w:val="24"/>
                <w:lang w:eastAsia="fr-FR"/>
              </w:rPr>
            </w:pPr>
            <w:r w:rsidRPr="00E75222">
              <w:rPr>
                <w:rFonts w:cstheme="minorHAnsi"/>
                <w:color w:val="000000"/>
                <w:sz w:val="24"/>
                <w:szCs w:val="24"/>
                <w:lang w:eastAsia="fr-FR"/>
              </w:rPr>
              <w:t>12:00-13:00</w:t>
            </w:r>
          </w:p>
        </w:tc>
        <w:tc>
          <w:tcPr>
            <w:tcW w:w="7760" w:type="dxa"/>
            <w:gridSpan w:val="17"/>
            <w:tcBorders>
              <w:top w:val="single" w:sz="4" w:space="0" w:color="auto"/>
              <w:left w:val="nil"/>
              <w:bottom w:val="single" w:sz="4" w:space="0" w:color="auto"/>
              <w:right w:val="single" w:sz="4" w:space="0" w:color="000000"/>
            </w:tcBorders>
            <w:shd w:val="clear" w:color="auto" w:fill="auto"/>
            <w:noWrap/>
            <w:vAlign w:val="center"/>
            <w:hideMark/>
          </w:tcPr>
          <w:p w:rsidR="009E56A4" w:rsidRPr="00E75222" w:rsidRDefault="009E56A4" w:rsidP="00E75222">
            <w:pPr>
              <w:spacing w:before="0" w:after="0" w:line="240" w:lineRule="auto"/>
              <w:jc w:val="center"/>
              <w:rPr>
                <w:rFonts w:cstheme="minorHAnsi"/>
                <w:b/>
                <w:bCs/>
                <w:color w:val="000000"/>
                <w:sz w:val="24"/>
                <w:szCs w:val="24"/>
                <w:lang w:val="en-US" w:eastAsia="fr-FR"/>
              </w:rPr>
            </w:pPr>
            <w:r w:rsidRPr="00E75222">
              <w:rPr>
                <w:rFonts w:cstheme="minorHAnsi"/>
                <w:b/>
                <w:bCs/>
                <w:color w:val="000000"/>
                <w:sz w:val="24"/>
                <w:szCs w:val="24"/>
                <w:lang w:val="en-US" w:eastAsia="fr-FR"/>
              </w:rPr>
              <w:t>Panel 2:</w:t>
            </w:r>
          </w:p>
          <w:p w:rsidR="009E56A4" w:rsidRPr="00E75222" w:rsidRDefault="009E56A4" w:rsidP="00E75222">
            <w:pPr>
              <w:spacing w:before="0" w:after="0" w:line="240" w:lineRule="auto"/>
              <w:jc w:val="center"/>
              <w:rPr>
                <w:rFonts w:cstheme="minorHAnsi"/>
                <w:b/>
                <w:bCs/>
                <w:color w:val="000000"/>
                <w:sz w:val="24"/>
                <w:szCs w:val="24"/>
                <w:lang w:val="en-US" w:eastAsia="fr-FR"/>
              </w:rPr>
            </w:pPr>
            <w:r w:rsidRPr="00E75222">
              <w:rPr>
                <w:rFonts w:cstheme="minorHAnsi"/>
                <w:b/>
                <w:bCs/>
                <w:color w:val="000000"/>
                <w:sz w:val="24"/>
                <w:szCs w:val="24"/>
                <w:lang w:val="en-US" w:eastAsia="fr-FR"/>
              </w:rPr>
              <w:t>AGRITECH and cooperation programs in Tunisia</w:t>
            </w:r>
          </w:p>
          <w:p w:rsidR="009E56A4" w:rsidRPr="00E75222" w:rsidRDefault="009E56A4" w:rsidP="00E75222">
            <w:pPr>
              <w:spacing w:before="0" w:after="0" w:line="240" w:lineRule="auto"/>
              <w:jc w:val="center"/>
              <w:rPr>
                <w:rFonts w:cstheme="minorHAnsi"/>
                <w:color w:val="000000"/>
                <w:sz w:val="24"/>
                <w:szCs w:val="24"/>
                <w:lang w:eastAsia="fr-FR"/>
              </w:rPr>
            </w:pPr>
            <w:r w:rsidRPr="00E75222">
              <w:rPr>
                <w:rFonts w:cstheme="minorHAnsi"/>
                <w:color w:val="000000"/>
                <w:sz w:val="24"/>
                <w:szCs w:val="24"/>
                <w:lang w:eastAsia="fr-FR"/>
              </w:rPr>
              <w:t>• Wahid MAROUAN – GIZ  - IAAA project</w:t>
            </w:r>
          </w:p>
          <w:p w:rsidR="009E56A4" w:rsidRPr="00E75222" w:rsidRDefault="009E56A4" w:rsidP="00E75222">
            <w:pPr>
              <w:pStyle w:val="Paragraphedeliste"/>
              <w:numPr>
                <w:ilvl w:val="0"/>
                <w:numId w:val="5"/>
              </w:numPr>
              <w:spacing w:before="0" w:after="0" w:line="240" w:lineRule="auto"/>
              <w:jc w:val="center"/>
              <w:rPr>
                <w:rFonts w:cstheme="minorHAnsi"/>
                <w:b/>
                <w:bCs/>
                <w:color w:val="000000"/>
                <w:sz w:val="24"/>
                <w:szCs w:val="24"/>
                <w:lang w:val="en-US" w:eastAsia="fr-FR"/>
              </w:rPr>
            </w:pPr>
            <w:r w:rsidRPr="00E75222">
              <w:rPr>
                <w:rFonts w:cstheme="minorHAnsi"/>
                <w:color w:val="000000"/>
                <w:sz w:val="24"/>
                <w:szCs w:val="24"/>
                <w:lang w:val="en-US" w:eastAsia="fr-FR"/>
              </w:rPr>
              <w:t>Nifel MAHJOUB – CAWTAR - INNOVAGROWOMED project</w:t>
            </w:r>
          </w:p>
        </w:tc>
      </w:tr>
      <w:tr w:rsidR="009E56A4" w:rsidRPr="00E75222" w:rsidTr="00E75222">
        <w:tblPrEx>
          <w:jc w:val="left"/>
        </w:tblPrEx>
        <w:trPr>
          <w:gridBefore w:val="2"/>
          <w:wBefore w:w="45" w:type="dxa"/>
          <w:trHeight w:val="300"/>
        </w:trPr>
        <w:tc>
          <w:tcPr>
            <w:tcW w:w="14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9E56A4" w:rsidRPr="00E75222" w:rsidRDefault="009E56A4" w:rsidP="00F331CA">
            <w:pPr>
              <w:jc w:val="center"/>
              <w:rPr>
                <w:rFonts w:cstheme="minorHAnsi"/>
                <w:color w:val="000000"/>
                <w:sz w:val="24"/>
                <w:szCs w:val="24"/>
                <w:lang w:eastAsia="fr-FR"/>
              </w:rPr>
            </w:pPr>
            <w:r w:rsidRPr="00E75222">
              <w:rPr>
                <w:rFonts w:cstheme="minorHAnsi"/>
                <w:color w:val="000000"/>
                <w:sz w:val="24"/>
                <w:szCs w:val="24"/>
                <w:lang w:eastAsia="fr-FR"/>
              </w:rPr>
              <w:t>13:00-14:00</w:t>
            </w:r>
          </w:p>
        </w:tc>
        <w:tc>
          <w:tcPr>
            <w:tcW w:w="7760" w:type="dxa"/>
            <w:gridSpan w:val="17"/>
            <w:tcBorders>
              <w:top w:val="single" w:sz="4" w:space="0" w:color="auto"/>
              <w:left w:val="nil"/>
              <w:bottom w:val="single" w:sz="4" w:space="0" w:color="auto"/>
              <w:right w:val="single" w:sz="4" w:space="0" w:color="000000"/>
            </w:tcBorders>
            <w:shd w:val="clear" w:color="auto" w:fill="auto"/>
            <w:noWrap/>
            <w:vAlign w:val="center"/>
          </w:tcPr>
          <w:p w:rsidR="009E56A4" w:rsidRPr="00E75222" w:rsidRDefault="009E56A4" w:rsidP="00F331CA">
            <w:pPr>
              <w:jc w:val="center"/>
              <w:rPr>
                <w:rFonts w:cstheme="minorHAnsi"/>
                <w:b/>
                <w:bCs/>
                <w:color w:val="000000"/>
                <w:sz w:val="24"/>
                <w:szCs w:val="24"/>
                <w:lang w:eastAsia="fr-FR"/>
              </w:rPr>
            </w:pPr>
            <w:r w:rsidRPr="00E75222">
              <w:rPr>
                <w:rFonts w:cstheme="minorHAnsi"/>
                <w:b/>
                <w:bCs/>
                <w:color w:val="000000"/>
                <w:sz w:val="24"/>
                <w:szCs w:val="24"/>
                <w:lang w:eastAsia="fr-FR"/>
              </w:rPr>
              <w:t>Lunch</w:t>
            </w:r>
          </w:p>
        </w:tc>
      </w:tr>
      <w:tr w:rsidR="009E56A4" w:rsidRPr="00E75222" w:rsidTr="00E75222">
        <w:tblPrEx>
          <w:jc w:val="left"/>
        </w:tblPrEx>
        <w:trPr>
          <w:gridBefore w:val="2"/>
          <w:wBefore w:w="45" w:type="dxa"/>
          <w:trHeight w:val="300"/>
        </w:trPr>
        <w:tc>
          <w:tcPr>
            <w:tcW w:w="143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A4" w:rsidRPr="00E75222" w:rsidRDefault="009E56A4" w:rsidP="00F331CA">
            <w:pPr>
              <w:jc w:val="center"/>
              <w:rPr>
                <w:rFonts w:cstheme="minorHAnsi"/>
                <w:color w:val="000000"/>
                <w:sz w:val="24"/>
                <w:szCs w:val="24"/>
                <w:lang w:eastAsia="fr-FR"/>
              </w:rPr>
            </w:pPr>
            <w:r w:rsidRPr="00E75222">
              <w:rPr>
                <w:rFonts w:cstheme="minorHAnsi"/>
                <w:color w:val="000000"/>
                <w:sz w:val="24"/>
                <w:szCs w:val="24"/>
                <w:lang w:eastAsia="fr-FR"/>
              </w:rPr>
              <w:t>14:00-17:30</w:t>
            </w:r>
          </w:p>
        </w:tc>
        <w:tc>
          <w:tcPr>
            <w:tcW w:w="7760" w:type="dxa"/>
            <w:gridSpan w:val="17"/>
            <w:tcBorders>
              <w:top w:val="single" w:sz="4" w:space="0" w:color="auto"/>
              <w:left w:val="nil"/>
              <w:bottom w:val="single" w:sz="4" w:space="0" w:color="auto"/>
              <w:right w:val="single" w:sz="4" w:space="0" w:color="000000"/>
            </w:tcBorders>
            <w:shd w:val="clear" w:color="auto" w:fill="auto"/>
            <w:noWrap/>
            <w:vAlign w:val="center"/>
            <w:hideMark/>
          </w:tcPr>
          <w:p w:rsidR="009E56A4" w:rsidRPr="00E75222" w:rsidRDefault="009E56A4" w:rsidP="00F331CA">
            <w:pPr>
              <w:jc w:val="center"/>
              <w:rPr>
                <w:rFonts w:cstheme="minorHAnsi"/>
                <w:color w:val="000000"/>
                <w:sz w:val="24"/>
                <w:szCs w:val="24"/>
                <w:lang w:eastAsia="fr-FR"/>
              </w:rPr>
            </w:pPr>
            <w:r w:rsidRPr="00E75222">
              <w:rPr>
                <w:rFonts w:cstheme="minorHAnsi"/>
                <w:b/>
                <w:bCs/>
                <w:color w:val="000000"/>
                <w:sz w:val="24"/>
                <w:szCs w:val="24"/>
                <w:lang w:eastAsia="fr-FR"/>
              </w:rPr>
              <w:t>Start-up Pitching sessions</w:t>
            </w:r>
          </w:p>
        </w:tc>
      </w:tr>
      <w:tr w:rsidR="009E56A4" w:rsidRPr="007B3DD3" w:rsidTr="00E75222">
        <w:tblPrEx>
          <w:jc w:val="left"/>
        </w:tblPrEx>
        <w:trPr>
          <w:gridBefore w:val="2"/>
          <w:wBefore w:w="45" w:type="dxa"/>
          <w:trHeight w:val="300"/>
        </w:trPr>
        <w:tc>
          <w:tcPr>
            <w:tcW w:w="9190" w:type="dxa"/>
            <w:gridSpan w:val="2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56A4" w:rsidRPr="00E75222" w:rsidRDefault="009E56A4" w:rsidP="00F331CA">
            <w:pPr>
              <w:jc w:val="center"/>
              <w:rPr>
                <w:rFonts w:cstheme="minorHAnsi"/>
                <w:b/>
                <w:bCs/>
                <w:color w:val="000000"/>
                <w:sz w:val="24"/>
                <w:szCs w:val="24"/>
                <w:lang w:val="en-US" w:eastAsia="fr-FR"/>
              </w:rPr>
            </w:pPr>
            <w:r w:rsidRPr="00E75222">
              <w:rPr>
                <w:rFonts w:cstheme="minorHAnsi"/>
                <w:b/>
                <w:bCs/>
                <w:color w:val="000000"/>
                <w:sz w:val="24"/>
                <w:szCs w:val="24"/>
                <w:lang w:val="en-US" w:eastAsia="fr-FR"/>
              </w:rPr>
              <w:t xml:space="preserve">                    Closing ceremony and winners awarding</w:t>
            </w:r>
          </w:p>
        </w:tc>
      </w:tr>
    </w:tbl>
    <w:p w:rsidR="004029C4" w:rsidRPr="004029C4" w:rsidRDefault="004029C4" w:rsidP="007B3DD3">
      <w:pPr>
        <w:pStyle w:val="Normal0"/>
        <w:spacing w:before="120" w:after="0" w:line="240" w:lineRule="auto"/>
        <w:rPr>
          <w:rFonts w:ascii="Calibri" w:eastAsia="Calibri" w:hAnsi="Calibri" w:cs="Arial"/>
          <w:b/>
          <w:szCs w:val="18"/>
          <w:lang w:val="fr-FR"/>
        </w:rPr>
      </w:pPr>
    </w:p>
    <w:p w:rsidR="00D413B7" w:rsidRPr="00FE2557" w:rsidRDefault="00D413B7" w:rsidP="007B3DD3">
      <w:pPr>
        <w:pStyle w:val="Normal0"/>
        <w:spacing w:before="120" w:after="0" w:line="240" w:lineRule="auto"/>
        <w:rPr>
          <w:rFonts w:ascii="Calibri" w:eastAsia="Calibri" w:hAnsi="Calibri" w:cs="Arial"/>
          <w:b/>
          <w:sz w:val="24"/>
          <w:szCs w:val="22"/>
          <w:lang w:val="fr-FR"/>
        </w:rPr>
      </w:pPr>
      <w:r w:rsidRPr="00FE2557">
        <w:rPr>
          <w:rFonts w:ascii="Calibri" w:eastAsia="Calibri" w:hAnsi="Calibri" w:cs="Arial"/>
          <w:b/>
          <w:sz w:val="24"/>
          <w:szCs w:val="22"/>
          <w:lang w:val="fr-FR"/>
        </w:rPr>
        <w:t xml:space="preserve">Guests and </w:t>
      </w:r>
      <w:r w:rsidRPr="007B3DD3">
        <w:rPr>
          <w:rFonts w:ascii="Calibri" w:eastAsia="Calibri" w:hAnsi="Calibri" w:cs="Arial"/>
          <w:b/>
          <w:sz w:val="24"/>
          <w:szCs w:val="22"/>
          <w:lang w:val="fr-FR"/>
        </w:rPr>
        <w:t>participants</w:t>
      </w:r>
      <w:r w:rsidR="00FE2557" w:rsidRPr="007B3DD3">
        <w:rPr>
          <w:rFonts w:ascii="Calibri" w:eastAsia="Calibri" w:hAnsi="Calibri" w:cs="Arial"/>
          <w:b/>
          <w:sz w:val="24"/>
          <w:szCs w:val="22"/>
          <w:lang w:val="fr-FR"/>
        </w:rPr>
        <w:t xml:space="preserve"> </w:t>
      </w:r>
    </w:p>
    <w:p w:rsidR="005153B6" w:rsidRDefault="005153B6" w:rsidP="005153B6">
      <w:pPr>
        <w:pStyle w:val="Normal0"/>
        <w:spacing w:before="120" w:after="0" w:line="240" w:lineRule="auto"/>
        <w:rPr>
          <w:rFonts w:ascii="Calibri" w:eastAsia="Calibri" w:hAnsi="Calibri" w:cs="Arial"/>
          <w:bCs/>
          <w:sz w:val="24"/>
          <w:szCs w:val="22"/>
        </w:rPr>
      </w:pPr>
      <w:r>
        <w:rPr>
          <w:rFonts w:ascii="Calibri" w:eastAsia="Calibri" w:hAnsi="Calibri" w:cs="Arial"/>
          <w:bCs/>
          <w:sz w:val="24"/>
          <w:szCs w:val="22"/>
        </w:rPr>
        <w:t>The</w:t>
      </w:r>
      <w:r w:rsidRPr="00A11D43">
        <w:rPr>
          <w:rFonts w:ascii="Calibri" w:eastAsia="Calibri" w:hAnsi="Calibri" w:cs="Arial"/>
          <w:bCs/>
          <w:sz w:val="24"/>
          <w:szCs w:val="22"/>
        </w:rPr>
        <w:t xml:space="preserve"> hall dedicated for dairy innovation days </w:t>
      </w:r>
      <w:r>
        <w:rPr>
          <w:rFonts w:ascii="Calibri" w:eastAsia="Calibri" w:hAnsi="Calibri" w:cs="Arial"/>
          <w:bCs/>
          <w:sz w:val="24"/>
          <w:szCs w:val="22"/>
        </w:rPr>
        <w:t xml:space="preserve">and </w:t>
      </w:r>
      <w:r w:rsidRPr="00A11D43">
        <w:rPr>
          <w:rFonts w:ascii="Calibri" w:eastAsia="Calibri" w:hAnsi="Calibri" w:cs="Arial"/>
          <w:bCs/>
          <w:sz w:val="24"/>
          <w:szCs w:val="22"/>
        </w:rPr>
        <w:t xml:space="preserve">conceived by APII gathered </w:t>
      </w:r>
      <w:r>
        <w:rPr>
          <w:rFonts w:ascii="Calibri" w:eastAsia="Calibri" w:hAnsi="Calibri" w:cs="Arial"/>
          <w:bCs/>
          <w:sz w:val="24"/>
          <w:szCs w:val="22"/>
        </w:rPr>
        <w:t xml:space="preserve">in a start-up village </w:t>
      </w:r>
      <w:r w:rsidRPr="00A11D43">
        <w:rPr>
          <w:rFonts w:ascii="Calibri" w:eastAsia="Calibri" w:hAnsi="Calibri" w:cs="Arial"/>
          <w:bCs/>
          <w:sz w:val="24"/>
          <w:szCs w:val="22"/>
        </w:rPr>
        <w:t>over 25 start-up</w:t>
      </w:r>
      <w:r w:rsidR="002505E8">
        <w:rPr>
          <w:rFonts w:ascii="Calibri" w:eastAsia="Calibri" w:hAnsi="Calibri" w:cs="Arial"/>
          <w:bCs/>
          <w:sz w:val="24"/>
          <w:szCs w:val="22"/>
        </w:rPr>
        <w:t>s</w:t>
      </w:r>
      <w:r w:rsidRPr="00A11D43">
        <w:rPr>
          <w:rFonts w:ascii="Calibri" w:eastAsia="Calibri" w:hAnsi="Calibri" w:cs="Arial"/>
          <w:bCs/>
          <w:sz w:val="24"/>
          <w:szCs w:val="22"/>
        </w:rPr>
        <w:t xml:space="preserve"> working on ICT </w:t>
      </w:r>
      <w:r>
        <w:rPr>
          <w:rFonts w:ascii="Calibri" w:eastAsia="Calibri" w:hAnsi="Calibri" w:cs="Arial"/>
          <w:bCs/>
          <w:sz w:val="24"/>
          <w:szCs w:val="22"/>
        </w:rPr>
        <w:t xml:space="preserve">dedicated for dairy value chain. </w:t>
      </w:r>
    </w:p>
    <w:p w:rsidR="005153B6" w:rsidRDefault="005153B6" w:rsidP="005153B6">
      <w:pPr>
        <w:pStyle w:val="Normal0"/>
        <w:spacing w:before="120" w:after="0" w:line="240" w:lineRule="auto"/>
        <w:rPr>
          <w:rFonts w:ascii="Calibri" w:eastAsia="Calibri" w:hAnsi="Calibri" w:cs="Arial"/>
          <w:bCs/>
          <w:sz w:val="24"/>
          <w:szCs w:val="22"/>
        </w:rPr>
      </w:pPr>
      <w:r>
        <w:rPr>
          <w:rFonts w:ascii="Calibri" w:eastAsia="Calibri" w:hAnsi="Calibri" w:cs="Arial"/>
          <w:bCs/>
          <w:sz w:val="24"/>
          <w:szCs w:val="22"/>
        </w:rPr>
        <w:t xml:space="preserve">Each start-up has its own booth with its </w:t>
      </w:r>
      <w:r w:rsidR="004029C4">
        <w:rPr>
          <w:rFonts w:ascii="Calibri" w:eastAsia="Calibri" w:hAnsi="Calibri" w:cs="Arial"/>
          <w:bCs/>
          <w:sz w:val="24"/>
          <w:szCs w:val="22"/>
        </w:rPr>
        <w:t>logo, which</w:t>
      </w:r>
      <w:r>
        <w:rPr>
          <w:rFonts w:ascii="Calibri" w:eastAsia="Calibri" w:hAnsi="Calibri" w:cs="Arial"/>
          <w:bCs/>
          <w:sz w:val="24"/>
          <w:szCs w:val="22"/>
        </w:rPr>
        <w:t xml:space="preserve"> allowed them to present their projects and services for dairy actors, investors, business incubators and financing institutions.</w:t>
      </w:r>
    </w:p>
    <w:p w:rsidR="00700B57" w:rsidRDefault="00700B57" w:rsidP="00700B57">
      <w:pPr>
        <w:pStyle w:val="Normal0"/>
        <w:spacing w:before="120" w:after="0" w:line="240" w:lineRule="auto"/>
        <w:rPr>
          <w:rFonts w:ascii="Century Gothic" w:eastAsiaTheme="minorHAnsi" w:hAnsi="Century Gothic" w:cstheme="minorBidi"/>
          <w:b/>
          <w:color w:val="000000" w:themeColor="text1"/>
          <w:szCs w:val="56"/>
        </w:rPr>
      </w:pPr>
      <w:r>
        <w:rPr>
          <w:rFonts w:ascii="Calibri" w:eastAsia="Calibri" w:hAnsi="Calibri" w:cs="Arial"/>
          <w:bCs/>
          <w:sz w:val="24"/>
          <w:szCs w:val="22"/>
        </w:rPr>
        <w:t xml:space="preserve">The event was also an opportunity for start-ups to know each other, discover similar services afforded by some of them and complementarity between some of them. </w:t>
      </w:r>
      <w:r w:rsidR="004029C4">
        <w:rPr>
          <w:rFonts w:ascii="Calibri" w:eastAsia="Calibri" w:hAnsi="Calibri" w:cs="Arial"/>
          <w:bCs/>
          <w:sz w:val="24"/>
          <w:szCs w:val="22"/>
        </w:rPr>
        <w:t>That is</w:t>
      </w:r>
      <w:r>
        <w:rPr>
          <w:rFonts w:ascii="Calibri" w:eastAsia="Calibri" w:hAnsi="Calibri" w:cs="Arial"/>
          <w:bCs/>
          <w:sz w:val="24"/>
          <w:szCs w:val="22"/>
        </w:rPr>
        <w:t xml:space="preserve"> why many partnerships were created thanks to this event.</w:t>
      </w:r>
    </w:p>
    <w:p w:rsidR="00D413B7" w:rsidRDefault="00D413B7" w:rsidP="005153B6">
      <w:pPr>
        <w:pStyle w:val="Normal0"/>
        <w:spacing w:before="120" w:after="0" w:line="240" w:lineRule="auto"/>
        <w:rPr>
          <w:rFonts w:ascii="Calibri" w:eastAsia="Calibri" w:hAnsi="Calibri" w:cs="Arial"/>
          <w:bCs/>
          <w:sz w:val="24"/>
          <w:szCs w:val="22"/>
        </w:rPr>
      </w:pPr>
    </w:p>
    <w:p w:rsidR="005153B6" w:rsidRPr="00A11D43" w:rsidRDefault="005153B6" w:rsidP="005153B6">
      <w:pPr>
        <w:pStyle w:val="Normal0"/>
        <w:spacing w:before="120" w:after="0" w:line="240" w:lineRule="auto"/>
        <w:rPr>
          <w:rFonts w:ascii="Calibri" w:eastAsia="Calibri" w:hAnsi="Calibri" w:cs="Arial"/>
          <w:bCs/>
          <w:sz w:val="24"/>
          <w:szCs w:val="22"/>
        </w:rPr>
      </w:pPr>
      <w:r>
        <w:rPr>
          <w:rFonts w:ascii="Calibri" w:eastAsia="Calibri" w:hAnsi="Calibri" w:cs="Arial"/>
          <w:bCs/>
          <w:sz w:val="24"/>
          <w:szCs w:val="22"/>
        </w:rPr>
        <w:t xml:space="preserve">The dairy innovation days’ hall also welcomed </w:t>
      </w:r>
      <w:r w:rsidRPr="00A11D43">
        <w:rPr>
          <w:rFonts w:ascii="Calibri" w:eastAsia="Calibri" w:hAnsi="Calibri" w:cs="Arial"/>
          <w:bCs/>
          <w:sz w:val="24"/>
          <w:szCs w:val="22"/>
        </w:rPr>
        <w:t>support institutions and dairy value chain actors:</w:t>
      </w:r>
    </w:p>
    <w:p w:rsidR="003816E2" w:rsidRDefault="00F213FF" w:rsidP="003816E2">
      <w:pPr>
        <w:pStyle w:val="Normal0"/>
        <w:spacing w:before="120" w:after="0" w:line="240" w:lineRule="auto"/>
        <w:ind w:left="720"/>
        <w:rPr>
          <w:rFonts w:ascii="Calibri" w:eastAsia="Calibri" w:hAnsi="Calibri" w:cs="Arial"/>
          <w:bCs/>
          <w:sz w:val="24"/>
          <w:szCs w:val="22"/>
        </w:rPr>
      </w:pPr>
      <w:r>
        <w:rPr>
          <w:rFonts w:ascii="Calibri" w:eastAsia="Calibri" w:hAnsi="Calibri" w:cs="Arial"/>
          <w:bCs/>
          <w:sz w:val="24"/>
          <w:szCs w:val="22"/>
        </w:rPr>
        <w:t xml:space="preserve">- </w:t>
      </w:r>
      <w:r w:rsidRPr="004F7C14">
        <w:rPr>
          <w:rFonts w:ascii="Calibri" w:eastAsia="Calibri" w:hAnsi="Calibri" w:cs="Arial"/>
          <w:bCs/>
          <w:color w:val="FF0000"/>
          <w:sz w:val="24"/>
          <w:szCs w:val="22"/>
        </w:rPr>
        <w:t>Business incubators</w:t>
      </w:r>
      <w:r>
        <w:rPr>
          <w:rFonts w:ascii="Calibri" w:eastAsia="Calibri" w:hAnsi="Calibri" w:cs="Arial"/>
          <w:bCs/>
          <w:sz w:val="24"/>
          <w:szCs w:val="22"/>
        </w:rPr>
        <w:t xml:space="preserve">: </w:t>
      </w:r>
    </w:p>
    <w:p w:rsidR="003816E2" w:rsidRDefault="003816E2" w:rsidP="003816E2">
      <w:pPr>
        <w:pStyle w:val="Normal0"/>
        <w:numPr>
          <w:ilvl w:val="0"/>
          <w:numId w:val="3"/>
        </w:numPr>
        <w:spacing w:before="120" w:after="0" w:line="240" w:lineRule="auto"/>
        <w:rPr>
          <w:rFonts w:ascii="Calibri" w:eastAsia="Calibri" w:hAnsi="Calibri" w:cs="Arial"/>
          <w:bCs/>
          <w:sz w:val="24"/>
          <w:szCs w:val="22"/>
        </w:rPr>
      </w:pPr>
      <w:r w:rsidRPr="003816E2">
        <w:rPr>
          <w:rFonts w:ascii="Calibri" w:eastAsia="Calibri" w:hAnsi="Calibri" w:cs="Arial"/>
          <w:bCs/>
          <w:sz w:val="24"/>
          <w:szCs w:val="22"/>
        </w:rPr>
        <w:t xml:space="preserve">National Network of Business Incubators </w:t>
      </w:r>
      <w:r>
        <w:rPr>
          <w:rFonts w:ascii="Calibri" w:eastAsia="Calibri" w:hAnsi="Calibri" w:cs="Arial"/>
          <w:bCs/>
          <w:sz w:val="24"/>
          <w:szCs w:val="22"/>
        </w:rPr>
        <w:t>“</w:t>
      </w:r>
      <w:r w:rsidR="005153B6" w:rsidRPr="004F7C14">
        <w:rPr>
          <w:rFonts w:ascii="Calibri" w:eastAsia="Calibri" w:hAnsi="Calibri" w:cs="Arial"/>
          <w:b/>
          <w:sz w:val="24"/>
          <w:szCs w:val="22"/>
        </w:rPr>
        <w:t>RNPE</w:t>
      </w:r>
      <w:r>
        <w:rPr>
          <w:rFonts w:ascii="Calibri" w:eastAsia="Calibri" w:hAnsi="Calibri" w:cs="Arial"/>
          <w:bCs/>
          <w:sz w:val="24"/>
          <w:szCs w:val="22"/>
        </w:rPr>
        <w:t>”</w:t>
      </w:r>
      <w:r w:rsidR="005153B6" w:rsidRPr="00A11D43">
        <w:rPr>
          <w:rFonts w:ascii="Calibri" w:eastAsia="Calibri" w:hAnsi="Calibri" w:cs="Arial"/>
          <w:bCs/>
          <w:sz w:val="24"/>
          <w:szCs w:val="22"/>
        </w:rPr>
        <w:t xml:space="preserve"> of APII</w:t>
      </w:r>
      <w:r>
        <w:rPr>
          <w:rFonts w:ascii="Calibri" w:eastAsia="Calibri" w:hAnsi="Calibri" w:cs="Arial"/>
          <w:bCs/>
          <w:sz w:val="24"/>
          <w:szCs w:val="22"/>
        </w:rPr>
        <w:t xml:space="preserve"> (26 business incubators in all Tunisia presenting coaching and assistance services, trainings and business hosting for entrepreneurs in industry and related services)</w:t>
      </w:r>
      <w:r w:rsidR="005153B6" w:rsidRPr="00A11D43">
        <w:rPr>
          <w:rFonts w:ascii="Calibri" w:eastAsia="Calibri" w:hAnsi="Calibri" w:cs="Arial"/>
          <w:bCs/>
          <w:sz w:val="24"/>
          <w:szCs w:val="22"/>
        </w:rPr>
        <w:t xml:space="preserve">, </w:t>
      </w:r>
    </w:p>
    <w:p w:rsidR="003816E2" w:rsidRDefault="003816E2" w:rsidP="003816E2">
      <w:pPr>
        <w:pStyle w:val="Normal0"/>
        <w:numPr>
          <w:ilvl w:val="0"/>
          <w:numId w:val="3"/>
        </w:numPr>
        <w:spacing w:before="120" w:after="0" w:line="240" w:lineRule="auto"/>
        <w:rPr>
          <w:rFonts w:ascii="Calibri" w:eastAsia="Calibri" w:hAnsi="Calibri" w:cs="Arial"/>
          <w:bCs/>
          <w:sz w:val="24"/>
          <w:szCs w:val="22"/>
        </w:rPr>
      </w:pPr>
      <w:r w:rsidRPr="003816E2">
        <w:rPr>
          <w:rFonts w:ascii="Calibri" w:eastAsia="Calibri" w:hAnsi="Calibri" w:cs="Arial"/>
          <w:bCs/>
          <w:sz w:val="24"/>
          <w:szCs w:val="22"/>
        </w:rPr>
        <w:t xml:space="preserve">National Network of Business Incubators </w:t>
      </w:r>
      <w:r>
        <w:rPr>
          <w:rFonts w:ascii="Calibri" w:eastAsia="Calibri" w:hAnsi="Calibri" w:cs="Arial"/>
          <w:bCs/>
          <w:sz w:val="24"/>
          <w:szCs w:val="22"/>
        </w:rPr>
        <w:t>“</w:t>
      </w:r>
      <w:r w:rsidRPr="004F7C14">
        <w:rPr>
          <w:rFonts w:ascii="Calibri" w:eastAsia="Calibri" w:hAnsi="Calibri" w:cs="Arial"/>
          <w:b/>
          <w:sz w:val="24"/>
          <w:szCs w:val="22"/>
        </w:rPr>
        <w:t>RNPEA”</w:t>
      </w:r>
      <w:r w:rsidRPr="00A11D43">
        <w:rPr>
          <w:rFonts w:ascii="Calibri" w:eastAsia="Calibri" w:hAnsi="Calibri" w:cs="Arial"/>
          <w:bCs/>
          <w:sz w:val="24"/>
          <w:szCs w:val="22"/>
        </w:rPr>
        <w:t xml:space="preserve"> </w:t>
      </w:r>
      <w:r w:rsidRPr="003816E2">
        <w:rPr>
          <w:rFonts w:ascii="Calibri" w:eastAsia="Calibri" w:hAnsi="Calibri" w:cs="Arial"/>
          <w:bCs/>
          <w:sz w:val="24"/>
          <w:szCs w:val="22"/>
        </w:rPr>
        <w:t>of "APIA"</w:t>
      </w:r>
      <w:r>
        <w:rPr>
          <w:rFonts w:ascii="Calibri" w:eastAsia="Calibri" w:hAnsi="Calibri" w:cs="Arial"/>
          <w:bCs/>
          <w:sz w:val="24"/>
          <w:szCs w:val="22"/>
        </w:rPr>
        <w:t xml:space="preserve"> (7 business incubators in all Tunisia presenting coaching and assistance services, trainings and business hosting for entrepreneurs in agriculture and related services)</w:t>
      </w:r>
      <w:r w:rsidRPr="00A11D43">
        <w:rPr>
          <w:rFonts w:ascii="Calibri" w:eastAsia="Calibri" w:hAnsi="Calibri" w:cs="Arial"/>
          <w:bCs/>
          <w:sz w:val="24"/>
          <w:szCs w:val="22"/>
        </w:rPr>
        <w:t>,</w:t>
      </w:r>
    </w:p>
    <w:p w:rsidR="005153B6" w:rsidRPr="00A11D43" w:rsidRDefault="005153B6" w:rsidP="002505E8">
      <w:pPr>
        <w:pStyle w:val="Normal0"/>
        <w:numPr>
          <w:ilvl w:val="0"/>
          <w:numId w:val="3"/>
        </w:numPr>
        <w:spacing w:before="120" w:after="0" w:line="240" w:lineRule="auto"/>
        <w:rPr>
          <w:rFonts w:ascii="Calibri" w:eastAsia="Calibri" w:hAnsi="Calibri" w:cs="Arial"/>
          <w:bCs/>
          <w:sz w:val="24"/>
          <w:szCs w:val="22"/>
        </w:rPr>
      </w:pPr>
      <w:r w:rsidRPr="004F7C14">
        <w:rPr>
          <w:rFonts w:ascii="Calibri" w:eastAsia="Calibri" w:hAnsi="Calibri" w:cs="Arial"/>
          <w:b/>
          <w:sz w:val="24"/>
          <w:szCs w:val="22"/>
        </w:rPr>
        <w:t>Startup Gatex</w:t>
      </w:r>
      <w:r w:rsidR="002505E8">
        <w:rPr>
          <w:rFonts w:ascii="Calibri" w:eastAsia="Calibri" w:hAnsi="Calibri" w:cs="Arial"/>
          <w:bCs/>
          <w:sz w:val="24"/>
          <w:szCs w:val="22"/>
        </w:rPr>
        <w:t xml:space="preserve"> and</w:t>
      </w:r>
      <w:r w:rsidRPr="00A11D43">
        <w:rPr>
          <w:rFonts w:ascii="Calibri" w:eastAsia="Calibri" w:hAnsi="Calibri" w:cs="Arial"/>
          <w:bCs/>
          <w:sz w:val="24"/>
          <w:szCs w:val="22"/>
        </w:rPr>
        <w:t xml:space="preserve"> </w:t>
      </w:r>
      <w:r w:rsidRPr="004F7C14">
        <w:rPr>
          <w:rFonts w:ascii="Calibri" w:eastAsia="Calibri" w:hAnsi="Calibri" w:cs="Arial"/>
          <w:b/>
          <w:sz w:val="24"/>
          <w:szCs w:val="22"/>
        </w:rPr>
        <w:t>Level 1</w:t>
      </w:r>
      <w:r w:rsidR="003816E2">
        <w:rPr>
          <w:rFonts w:ascii="Calibri" w:eastAsia="Calibri" w:hAnsi="Calibri" w:cs="Arial"/>
          <w:bCs/>
          <w:sz w:val="24"/>
          <w:szCs w:val="22"/>
        </w:rPr>
        <w:t xml:space="preserve"> (private incubators and accelerators)</w:t>
      </w:r>
    </w:p>
    <w:p w:rsidR="005153B6" w:rsidRPr="00EA79DC" w:rsidRDefault="005153B6" w:rsidP="005153B6">
      <w:pPr>
        <w:pStyle w:val="Normal0"/>
        <w:spacing w:before="120" w:after="0" w:line="240" w:lineRule="auto"/>
        <w:ind w:left="720"/>
        <w:rPr>
          <w:rFonts w:ascii="Calibri" w:eastAsia="Calibri" w:hAnsi="Calibri" w:cs="Arial"/>
          <w:bCs/>
          <w:color w:val="FF0000"/>
          <w:sz w:val="24"/>
          <w:szCs w:val="22"/>
        </w:rPr>
      </w:pPr>
      <w:r w:rsidRPr="004F7C14">
        <w:rPr>
          <w:rFonts w:ascii="Calibri" w:eastAsia="Calibri" w:hAnsi="Calibri" w:cs="Arial"/>
          <w:bCs/>
          <w:color w:val="FF0000"/>
          <w:sz w:val="24"/>
          <w:szCs w:val="22"/>
        </w:rPr>
        <w:t xml:space="preserve">- Financing institutions: </w:t>
      </w:r>
      <w:r w:rsidRPr="004F7C14">
        <w:rPr>
          <w:rFonts w:ascii="Calibri" w:eastAsia="Calibri" w:hAnsi="Calibri" w:cs="Arial"/>
          <w:b/>
          <w:sz w:val="24"/>
          <w:szCs w:val="22"/>
        </w:rPr>
        <w:t>ENDA TAMWEEL</w:t>
      </w:r>
      <w:r w:rsidRPr="004F7C14">
        <w:rPr>
          <w:rFonts w:ascii="Calibri" w:eastAsia="Calibri" w:hAnsi="Calibri" w:cs="Arial"/>
          <w:bCs/>
          <w:sz w:val="24"/>
          <w:szCs w:val="22"/>
        </w:rPr>
        <w:t xml:space="preserve">, </w:t>
      </w:r>
      <w:r w:rsidRPr="004F7C14">
        <w:rPr>
          <w:rFonts w:ascii="Calibri" w:eastAsia="Calibri" w:hAnsi="Calibri" w:cs="Arial"/>
          <w:b/>
          <w:sz w:val="24"/>
          <w:szCs w:val="22"/>
        </w:rPr>
        <w:t>ADVANS</w:t>
      </w:r>
      <w:r w:rsidR="00EA79DC">
        <w:rPr>
          <w:rFonts w:ascii="Calibri" w:eastAsia="Calibri" w:hAnsi="Calibri" w:cs="Arial"/>
          <w:b/>
          <w:sz w:val="24"/>
          <w:szCs w:val="22"/>
        </w:rPr>
        <w:t xml:space="preserve"> </w:t>
      </w:r>
      <w:r w:rsidR="00EA79DC" w:rsidRPr="00EA79DC">
        <w:rPr>
          <w:rFonts w:ascii="Calibri" w:eastAsia="Calibri" w:hAnsi="Calibri" w:cs="Arial"/>
          <w:bCs/>
          <w:sz w:val="24"/>
          <w:szCs w:val="22"/>
        </w:rPr>
        <w:t>(2 of most popular micro finance institutions in Tunisia)</w:t>
      </w:r>
    </w:p>
    <w:p w:rsidR="005153B6" w:rsidRDefault="005153B6" w:rsidP="005153B6">
      <w:pPr>
        <w:pStyle w:val="Normal0"/>
        <w:spacing w:before="120" w:after="0" w:line="240" w:lineRule="auto"/>
        <w:ind w:left="720"/>
        <w:rPr>
          <w:rFonts w:ascii="Calibri" w:eastAsia="Calibri" w:hAnsi="Calibri" w:cs="Arial"/>
          <w:bCs/>
          <w:sz w:val="24"/>
          <w:szCs w:val="22"/>
        </w:rPr>
      </w:pPr>
      <w:r w:rsidRPr="004F7C14">
        <w:rPr>
          <w:rFonts w:ascii="Calibri" w:eastAsia="Calibri" w:hAnsi="Calibri" w:cs="Arial"/>
          <w:bCs/>
          <w:color w:val="FF0000"/>
          <w:sz w:val="24"/>
          <w:szCs w:val="22"/>
        </w:rPr>
        <w:lastRenderedPageBreak/>
        <w:t>- Dairy value chain actors</w:t>
      </w:r>
      <w:r w:rsidRPr="00A11D43">
        <w:rPr>
          <w:rFonts w:ascii="Calibri" w:eastAsia="Calibri" w:hAnsi="Calibri" w:cs="Arial"/>
          <w:bCs/>
          <w:sz w:val="24"/>
          <w:szCs w:val="22"/>
        </w:rPr>
        <w:t xml:space="preserve">: </w:t>
      </w:r>
      <w:r w:rsidRPr="004F7C14">
        <w:rPr>
          <w:rFonts w:ascii="Calibri" w:eastAsia="Calibri" w:hAnsi="Calibri" w:cs="Arial"/>
          <w:b/>
          <w:sz w:val="24"/>
          <w:szCs w:val="22"/>
        </w:rPr>
        <w:t>DAIRY CLUB</w:t>
      </w:r>
      <w:r w:rsidRPr="00A11D43">
        <w:rPr>
          <w:rFonts w:ascii="Calibri" w:eastAsia="Calibri" w:hAnsi="Calibri" w:cs="Arial"/>
          <w:bCs/>
          <w:sz w:val="24"/>
          <w:szCs w:val="22"/>
        </w:rPr>
        <w:t xml:space="preserve"> (association), </w:t>
      </w:r>
      <w:r w:rsidRPr="004F7C14">
        <w:rPr>
          <w:rFonts w:ascii="Calibri" w:eastAsia="Calibri" w:hAnsi="Calibri" w:cs="Arial"/>
          <w:b/>
          <w:sz w:val="24"/>
          <w:szCs w:val="22"/>
        </w:rPr>
        <w:t>NATILAIT</w:t>
      </w:r>
      <w:r w:rsidRPr="00A11D43">
        <w:rPr>
          <w:rFonts w:ascii="Calibri" w:eastAsia="Calibri" w:hAnsi="Calibri" w:cs="Arial"/>
          <w:bCs/>
          <w:sz w:val="24"/>
          <w:szCs w:val="22"/>
        </w:rPr>
        <w:t xml:space="preserve"> (</w:t>
      </w:r>
      <w:r w:rsidR="007B3DD3">
        <w:rPr>
          <w:rFonts w:ascii="Calibri" w:eastAsia="Calibri" w:hAnsi="Calibri" w:cs="Arial"/>
          <w:bCs/>
          <w:sz w:val="24"/>
          <w:szCs w:val="22"/>
        </w:rPr>
        <w:t xml:space="preserve">one of the biggest </w:t>
      </w:r>
      <w:r w:rsidRPr="00A11D43">
        <w:rPr>
          <w:rFonts w:ascii="Calibri" w:eastAsia="Calibri" w:hAnsi="Calibri" w:cs="Arial"/>
          <w:bCs/>
          <w:sz w:val="24"/>
          <w:szCs w:val="22"/>
        </w:rPr>
        <w:t>dairy industry</w:t>
      </w:r>
      <w:r w:rsidR="007B3DD3">
        <w:rPr>
          <w:rFonts w:ascii="Calibri" w:eastAsia="Calibri" w:hAnsi="Calibri" w:cs="Arial"/>
          <w:bCs/>
          <w:sz w:val="24"/>
          <w:szCs w:val="22"/>
        </w:rPr>
        <w:t xml:space="preserve"> in Tunisia</w:t>
      </w:r>
      <w:r w:rsidRPr="00A11D43">
        <w:rPr>
          <w:rFonts w:ascii="Calibri" w:eastAsia="Calibri" w:hAnsi="Calibri" w:cs="Arial"/>
          <w:bCs/>
          <w:sz w:val="24"/>
          <w:szCs w:val="22"/>
        </w:rPr>
        <w:t>)</w:t>
      </w:r>
    </w:p>
    <w:p w:rsidR="00B767DB" w:rsidRDefault="00B767DB" w:rsidP="00B767DB">
      <w:pPr>
        <w:pStyle w:val="Normal0"/>
        <w:spacing w:before="120" w:after="0" w:line="240" w:lineRule="auto"/>
        <w:rPr>
          <w:rFonts w:ascii="Calibri" w:eastAsia="Calibri" w:hAnsi="Calibri" w:cs="Arial"/>
          <w:bCs/>
          <w:sz w:val="24"/>
          <w:szCs w:val="22"/>
        </w:rPr>
      </w:pPr>
    </w:p>
    <w:p w:rsidR="004F7C14" w:rsidRDefault="004F7C14" w:rsidP="00B767DB">
      <w:pPr>
        <w:pStyle w:val="Normal0"/>
        <w:spacing w:before="120" w:after="0" w:line="240" w:lineRule="auto"/>
        <w:rPr>
          <w:rFonts w:ascii="Calibri" w:eastAsia="Calibri" w:hAnsi="Calibri" w:cs="Arial"/>
          <w:bCs/>
          <w:sz w:val="24"/>
          <w:szCs w:val="22"/>
        </w:rPr>
      </w:pPr>
      <w:r>
        <w:rPr>
          <w:rFonts w:ascii="Calibri" w:eastAsia="Calibri" w:hAnsi="Calibri" w:cs="Arial"/>
          <w:bCs/>
          <w:sz w:val="24"/>
          <w:szCs w:val="22"/>
        </w:rPr>
        <w:t>DAI</w:t>
      </w:r>
      <w:r w:rsidR="00B767DB">
        <w:rPr>
          <w:rFonts w:ascii="Calibri" w:eastAsia="Calibri" w:hAnsi="Calibri" w:cs="Arial"/>
          <w:bCs/>
          <w:sz w:val="24"/>
          <w:szCs w:val="22"/>
        </w:rPr>
        <w:t>R</w:t>
      </w:r>
      <w:r>
        <w:rPr>
          <w:rFonts w:ascii="Calibri" w:eastAsia="Calibri" w:hAnsi="Calibri" w:cs="Arial"/>
          <w:bCs/>
          <w:sz w:val="24"/>
          <w:szCs w:val="22"/>
        </w:rPr>
        <w:t>Y CLUB Tunisia is n</w:t>
      </w:r>
      <w:r w:rsidRPr="004F7C14">
        <w:rPr>
          <w:rFonts w:ascii="Calibri" w:eastAsia="Calibri" w:hAnsi="Calibri" w:cs="Arial"/>
          <w:bCs/>
          <w:sz w:val="24"/>
          <w:szCs w:val="22"/>
        </w:rPr>
        <w:t>on-profit association, whose objectives are:</w:t>
      </w:r>
    </w:p>
    <w:p w:rsidR="00B767DB" w:rsidRPr="004F7C14" w:rsidRDefault="00B767DB" w:rsidP="00B767DB">
      <w:pPr>
        <w:pStyle w:val="Normal0"/>
        <w:spacing w:before="120" w:after="0" w:line="240" w:lineRule="auto"/>
        <w:rPr>
          <w:rFonts w:ascii="Calibri" w:eastAsia="Calibri" w:hAnsi="Calibri" w:cs="Arial"/>
          <w:bCs/>
          <w:sz w:val="24"/>
          <w:szCs w:val="22"/>
        </w:rPr>
      </w:pPr>
    </w:p>
    <w:p w:rsidR="004F7C14" w:rsidRPr="004F7C14" w:rsidRDefault="004F7C14" w:rsidP="004F7C14">
      <w:pPr>
        <w:pStyle w:val="Normal0"/>
        <w:numPr>
          <w:ilvl w:val="0"/>
          <w:numId w:val="11"/>
        </w:numPr>
        <w:spacing w:before="0" w:after="0" w:line="240" w:lineRule="auto"/>
        <w:rPr>
          <w:rFonts w:ascii="Calibri" w:eastAsia="Calibri" w:hAnsi="Calibri" w:cs="Arial"/>
          <w:bCs/>
          <w:sz w:val="24"/>
          <w:szCs w:val="22"/>
        </w:rPr>
      </w:pPr>
      <w:r w:rsidRPr="004F7C14">
        <w:rPr>
          <w:rFonts w:ascii="Calibri" w:eastAsia="Calibri" w:hAnsi="Calibri" w:cs="Arial"/>
          <w:bCs/>
          <w:sz w:val="24"/>
          <w:szCs w:val="22"/>
        </w:rPr>
        <w:t>The development of the techniques of breeding of the dairy cows</w:t>
      </w:r>
    </w:p>
    <w:p w:rsidR="004F7C14" w:rsidRPr="004F7C14" w:rsidRDefault="004F7C14" w:rsidP="004F7C14">
      <w:pPr>
        <w:pStyle w:val="Normal0"/>
        <w:numPr>
          <w:ilvl w:val="0"/>
          <w:numId w:val="11"/>
        </w:numPr>
        <w:spacing w:before="0" w:after="0" w:line="240" w:lineRule="auto"/>
        <w:rPr>
          <w:rFonts w:ascii="Calibri" w:eastAsia="Calibri" w:hAnsi="Calibri" w:cs="Arial"/>
          <w:bCs/>
          <w:sz w:val="24"/>
          <w:szCs w:val="22"/>
        </w:rPr>
      </w:pPr>
      <w:r w:rsidRPr="004F7C14">
        <w:rPr>
          <w:rFonts w:ascii="Calibri" w:eastAsia="Calibri" w:hAnsi="Calibri" w:cs="Arial"/>
          <w:bCs/>
          <w:sz w:val="24"/>
          <w:szCs w:val="22"/>
        </w:rPr>
        <w:t>The establishment of links of cooperation and exchange of experiences between the breeders and the concerned structures and institutions</w:t>
      </w:r>
    </w:p>
    <w:p w:rsidR="004F7C14" w:rsidRPr="00A11D43" w:rsidRDefault="004F7C14" w:rsidP="004F7C14">
      <w:pPr>
        <w:pStyle w:val="Normal0"/>
        <w:numPr>
          <w:ilvl w:val="0"/>
          <w:numId w:val="11"/>
        </w:numPr>
        <w:spacing w:before="0" w:after="0" w:line="240" w:lineRule="auto"/>
        <w:rPr>
          <w:rFonts w:ascii="Calibri" w:eastAsia="Calibri" w:hAnsi="Calibri" w:cs="Arial"/>
          <w:bCs/>
          <w:sz w:val="24"/>
          <w:szCs w:val="22"/>
        </w:rPr>
      </w:pPr>
      <w:r w:rsidRPr="004F7C14">
        <w:rPr>
          <w:rFonts w:ascii="Calibri" w:eastAsia="Calibri" w:hAnsi="Calibri" w:cs="Arial"/>
          <w:bCs/>
          <w:sz w:val="24"/>
          <w:szCs w:val="22"/>
        </w:rPr>
        <w:t>The establishment of relations of twinning and cooperation with foreign professional structures.</w:t>
      </w:r>
    </w:p>
    <w:p w:rsidR="005153B6" w:rsidRDefault="005153B6" w:rsidP="005153B6">
      <w:pPr>
        <w:pStyle w:val="Normal0"/>
        <w:spacing w:before="120" w:after="0" w:line="240" w:lineRule="auto"/>
        <w:ind w:left="720"/>
        <w:rPr>
          <w:rFonts w:ascii="Century Gothic" w:eastAsiaTheme="minorHAnsi" w:hAnsi="Century Gothic" w:cstheme="minorBidi"/>
          <w:b/>
          <w:color w:val="000000" w:themeColor="text1"/>
          <w:szCs w:val="56"/>
        </w:rPr>
      </w:pPr>
      <w:r w:rsidRPr="00B767DB">
        <w:rPr>
          <w:rFonts w:ascii="Calibri" w:eastAsia="Calibri" w:hAnsi="Calibri" w:cs="Arial"/>
          <w:bCs/>
          <w:color w:val="FF0000"/>
          <w:sz w:val="24"/>
          <w:szCs w:val="22"/>
        </w:rPr>
        <w:t>- I</w:t>
      </w:r>
      <w:r w:rsidRPr="004F7C14">
        <w:rPr>
          <w:rFonts w:ascii="Calibri" w:eastAsia="Calibri" w:hAnsi="Calibri" w:cs="Arial"/>
          <w:bCs/>
          <w:color w:val="FF0000"/>
          <w:sz w:val="24"/>
          <w:szCs w:val="22"/>
        </w:rPr>
        <w:t>CT experts</w:t>
      </w:r>
      <w:r w:rsidRPr="00A11D43">
        <w:rPr>
          <w:rFonts w:ascii="Calibri" w:eastAsia="Calibri" w:hAnsi="Calibri" w:cs="Arial"/>
          <w:bCs/>
          <w:sz w:val="24"/>
          <w:szCs w:val="22"/>
        </w:rPr>
        <w:t xml:space="preserve">: </w:t>
      </w:r>
      <w:r w:rsidR="00F213FF" w:rsidRPr="0004315A">
        <w:rPr>
          <w:rFonts w:ascii="Calibri" w:eastAsia="Calibri" w:hAnsi="Calibri" w:cs="Arial"/>
          <w:bCs/>
          <w:sz w:val="24"/>
          <w:szCs w:val="22"/>
        </w:rPr>
        <w:t>Higher Institute of Information and Communication Technologies</w:t>
      </w:r>
      <w:r w:rsidR="00F213FF" w:rsidRPr="00A11D43">
        <w:rPr>
          <w:rFonts w:ascii="Calibri" w:eastAsia="Calibri" w:hAnsi="Calibri" w:cs="Arial"/>
          <w:bCs/>
          <w:sz w:val="24"/>
          <w:szCs w:val="22"/>
        </w:rPr>
        <w:t xml:space="preserve"> </w:t>
      </w:r>
      <w:r w:rsidR="00F213FF" w:rsidRPr="004F7C14">
        <w:rPr>
          <w:rFonts w:ascii="Calibri" w:eastAsia="Calibri" w:hAnsi="Calibri" w:cs="Arial"/>
          <w:b/>
          <w:sz w:val="24"/>
          <w:szCs w:val="22"/>
        </w:rPr>
        <w:t>“</w:t>
      </w:r>
      <w:r w:rsidRPr="004F7C14">
        <w:rPr>
          <w:rFonts w:ascii="Calibri" w:eastAsia="Calibri" w:hAnsi="Calibri" w:cs="Arial"/>
          <w:b/>
          <w:sz w:val="24"/>
          <w:szCs w:val="22"/>
        </w:rPr>
        <w:t>ISTIC</w:t>
      </w:r>
      <w:r w:rsidR="00F213FF">
        <w:rPr>
          <w:rFonts w:ascii="Calibri" w:eastAsia="Calibri" w:hAnsi="Calibri" w:cs="Arial"/>
          <w:bCs/>
          <w:sz w:val="24"/>
          <w:szCs w:val="22"/>
        </w:rPr>
        <w:t>” (TRANSDAIRY associated partner)</w:t>
      </w:r>
      <w:r w:rsidRPr="00A11D43">
        <w:rPr>
          <w:rFonts w:ascii="Calibri" w:eastAsia="Calibri" w:hAnsi="Calibri" w:cs="Arial"/>
          <w:bCs/>
          <w:sz w:val="24"/>
          <w:szCs w:val="22"/>
        </w:rPr>
        <w:t xml:space="preserve">, </w:t>
      </w:r>
      <w:r w:rsidRPr="004F7C14">
        <w:rPr>
          <w:rFonts w:ascii="Calibri" w:eastAsia="Calibri" w:hAnsi="Calibri" w:cs="Arial"/>
          <w:b/>
          <w:sz w:val="24"/>
          <w:szCs w:val="22"/>
        </w:rPr>
        <w:t>GLOBAL NET</w:t>
      </w:r>
      <w:r w:rsidR="00F213FF">
        <w:rPr>
          <w:rFonts w:ascii="Calibri" w:eastAsia="Calibri" w:hAnsi="Calibri" w:cs="Arial"/>
          <w:bCs/>
          <w:sz w:val="24"/>
          <w:szCs w:val="22"/>
        </w:rPr>
        <w:t xml:space="preserve"> (founder of </w:t>
      </w:r>
      <w:r w:rsidR="00F213FF" w:rsidRPr="00785214">
        <w:rPr>
          <w:rFonts w:ascii="Century Gothic" w:eastAsiaTheme="minorHAnsi" w:hAnsi="Century Gothic" w:cstheme="minorBidi"/>
          <w:b/>
          <w:color w:val="000000" w:themeColor="text1"/>
          <w:szCs w:val="56"/>
        </w:rPr>
        <w:t>1st IOT network in Tunisia</w:t>
      </w:r>
      <w:r w:rsidR="00F213FF">
        <w:rPr>
          <w:rFonts w:ascii="Century Gothic" w:eastAsiaTheme="minorHAnsi" w:hAnsi="Century Gothic" w:cstheme="minorBidi"/>
          <w:b/>
          <w:color w:val="000000" w:themeColor="text1"/>
          <w:szCs w:val="56"/>
        </w:rPr>
        <w:t>)</w:t>
      </w:r>
    </w:p>
    <w:p w:rsidR="00700B57" w:rsidRDefault="00700B57" w:rsidP="005153B6">
      <w:pPr>
        <w:pStyle w:val="Normal0"/>
        <w:spacing w:before="120" w:after="0" w:line="240" w:lineRule="auto"/>
        <w:ind w:left="720"/>
        <w:rPr>
          <w:rFonts w:ascii="Calibri" w:eastAsia="Calibri" w:hAnsi="Calibri" w:cs="Arial"/>
          <w:bCs/>
          <w:sz w:val="24"/>
          <w:szCs w:val="22"/>
        </w:rPr>
      </w:pPr>
    </w:p>
    <w:p w:rsidR="00A15B25" w:rsidRDefault="00700B57" w:rsidP="004F7C14">
      <w:pPr>
        <w:pStyle w:val="Normal0"/>
        <w:spacing w:before="120" w:after="0" w:line="240" w:lineRule="auto"/>
        <w:jc w:val="both"/>
        <w:rPr>
          <w:rFonts w:ascii="Calibri" w:eastAsia="Calibri" w:hAnsi="Calibri" w:cs="Arial"/>
          <w:bCs/>
          <w:sz w:val="24"/>
          <w:szCs w:val="22"/>
        </w:rPr>
      </w:pPr>
      <w:r>
        <w:rPr>
          <w:rFonts w:ascii="Calibri" w:eastAsia="Calibri" w:hAnsi="Calibri" w:cs="Arial"/>
          <w:bCs/>
          <w:sz w:val="24"/>
          <w:szCs w:val="22"/>
        </w:rPr>
        <w:t xml:space="preserve">In fact, </w:t>
      </w:r>
      <w:r w:rsidRPr="00700B57">
        <w:rPr>
          <w:rFonts w:ascii="Calibri" w:eastAsia="Calibri" w:hAnsi="Calibri" w:cs="Arial"/>
          <w:bCs/>
          <w:sz w:val="24"/>
          <w:szCs w:val="22"/>
        </w:rPr>
        <w:t>Leader in Enterpri</w:t>
      </w:r>
      <w:r>
        <w:rPr>
          <w:rFonts w:ascii="Calibri" w:eastAsia="Calibri" w:hAnsi="Calibri" w:cs="Arial"/>
          <w:bCs/>
          <w:sz w:val="24"/>
          <w:szCs w:val="22"/>
        </w:rPr>
        <w:t xml:space="preserve">se Internet services, GLOBAL NET </w:t>
      </w:r>
      <w:r w:rsidRPr="00700B57">
        <w:rPr>
          <w:rFonts w:ascii="Calibri" w:eastAsia="Calibri" w:hAnsi="Calibri" w:cs="Arial"/>
          <w:bCs/>
          <w:sz w:val="24"/>
          <w:szCs w:val="22"/>
        </w:rPr>
        <w:t>Business has strengthened its position by becoming the first MSP (Managed Services Provider) and by launching the first national IoT network in Tunisia, through the parent company 3S, Standard Sharing S</w:t>
      </w:r>
      <w:r>
        <w:rPr>
          <w:rFonts w:ascii="Calibri" w:eastAsia="Calibri" w:hAnsi="Calibri" w:cs="Arial"/>
          <w:bCs/>
          <w:sz w:val="24"/>
          <w:szCs w:val="22"/>
        </w:rPr>
        <w:t>oftware in 2019</w:t>
      </w:r>
      <w:r w:rsidR="00A15B25">
        <w:rPr>
          <w:rFonts w:ascii="Calibri" w:eastAsia="Calibri" w:hAnsi="Calibri" w:cs="Arial"/>
          <w:bCs/>
          <w:sz w:val="24"/>
          <w:szCs w:val="22"/>
        </w:rPr>
        <w:t>.</w:t>
      </w:r>
    </w:p>
    <w:p w:rsidR="00A15B25" w:rsidRDefault="00A15B25" w:rsidP="004F7C14">
      <w:pPr>
        <w:pStyle w:val="Normal0"/>
        <w:spacing w:before="120" w:after="0" w:line="240" w:lineRule="auto"/>
        <w:jc w:val="both"/>
        <w:rPr>
          <w:rFonts w:ascii="Calibri" w:eastAsia="Calibri" w:hAnsi="Calibri" w:cs="Arial"/>
          <w:bCs/>
          <w:sz w:val="24"/>
          <w:szCs w:val="22"/>
        </w:rPr>
      </w:pPr>
      <w:r>
        <w:rPr>
          <w:rFonts w:ascii="Calibri" w:eastAsia="Calibri" w:hAnsi="Calibri" w:cs="Arial"/>
          <w:bCs/>
          <w:sz w:val="24"/>
          <w:szCs w:val="22"/>
        </w:rPr>
        <w:t xml:space="preserve">The </w:t>
      </w:r>
      <w:r w:rsidR="009D75D1">
        <w:rPr>
          <w:rFonts w:ascii="Calibri" w:eastAsia="Calibri" w:hAnsi="Calibri" w:cs="Arial"/>
          <w:bCs/>
          <w:sz w:val="24"/>
          <w:szCs w:val="22"/>
        </w:rPr>
        <w:t>objectives</w:t>
      </w:r>
      <w:r>
        <w:rPr>
          <w:rFonts w:ascii="Calibri" w:eastAsia="Calibri" w:hAnsi="Calibri" w:cs="Arial"/>
          <w:bCs/>
          <w:sz w:val="24"/>
          <w:szCs w:val="22"/>
        </w:rPr>
        <w:t xml:space="preserve"> of the IoT network are:</w:t>
      </w:r>
    </w:p>
    <w:p w:rsidR="00A15B25" w:rsidRPr="00A15B25" w:rsidRDefault="00A15B25" w:rsidP="004F7C14">
      <w:pPr>
        <w:pStyle w:val="Normal0"/>
        <w:spacing w:before="120" w:after="0" w:line="240" w:lineRule="auto"/>
        <w:ind w:left="720"/>
        <w:jc w:val="both"/>
        <w:rPr>
          <w:rFonts w:ascii="Calibri" w:eastAsia="Calibri" w:hAnsi="Calibri" w:cs="Arial"/>
          <w:bCs/>
          <w:sz w:val="24"/>
          <w:szCs w:val="22"/>
        </w:rPr>
      </w:pPr>
      <w:r w:rsidRPr="00A15B25">
        <w:rPr>
          <w:rFonts w:ascii="Calibri" w:eastAsia="Calibri" w:hAnsi="Calibri" w:cs="Arial"/>
          <w:bCs/>
          <w:sz w:val="24"/>
          <w:szCs w:val="22"/>
        </w:rPr>
        <w:t xml:space="preserve">- </w:t>
      </w:r>
      <w:r>
        <w:rPr>
          <w:rFonts w:ascii="Calibri" w:eastAsia="Calibri" w:hAnsi="Calibri" w:cs="Arial"/>
          <w:bCs/>
          <w:sz w:val="24"/>
          <w:szCs w:val="22"/>
        </w:rPr>
        <w:t>R</w:t>
      </w:r>
      <w:r w:rsidRPr="00A15B25">
        <w:rPr>
          <w:rFonts w:ascii="Calibri" w:eastAsia="Calibri" w:hAnsi="Calibri" w:cs="Arial"/>
          <w:bCs/>
          <w:sz w:val="24"/>
          <w:szCs w:val="22"/>
        </w:rPr>
        <w:t>espond to different use cases requiring the transmission of small quantities of information at long range with cost and energy consumption constraints;</w:t>
      </w:r>
    </w:p>
    <w:p w:rsidR="00A15B25" w:rsidRPr="00A15B25" w:rsidRDefault="00A15B25" w:rsidP="004F7C14">
      <w:pPr>
        <w:pStyle w:val="Normal0"/>
        <w:spacing w:before="120" w:after="0" w:line="240" w:lineRule="auto"/>
        <w:ind w:left="720"/>
        <w:jc w:val="both"/>
        <w:rPr>
          <w:rFonts w:ascii="Calibri" w:eastAsia="Calibri" w:hAnsi="Calibri" w:cs="Arial"/>
          <w:bCs/>
          <w:sz w:val="24"/>
          <w:szCs w:val="22"/>
        </w:rPr>
      </w:pPr>
      <w:r w:rsidRPr="00A15B25">
        <w:rPr>
          <w:rFonts w:ascii="Calibri" w:eastAsia="Calibri" w:hAnsi="Calibri" w:cs="Arial"/>
          <w:bCs/>
          <w:sz w:val="24"/>
          <w:szCs w:val="22"/>
        </w:rPr>
        <w:t xml:space="preserve">- </w:t>
      </w:r>
      <w:r>
        <w:rPr>
          <w:rFonts w:ascii="Calibri" w:eastAsia="Calibri" w:hAnsi="Calibri" w:cs="Arial"/>
          <w:bCs/>
          <w:sz w:val="24"/>
          <w:szCs w:val="22"/>
        </w:rPr>
        <w:t>S</w:t>
      </w:r>
      <w:r w:rsidRPr="00A15B25">
        <w:rPr>
          <w:rFonts w:ascii="Calibri" w:eastAsia="Calibri" w:hAnsi="Calibri" w:cs="Arial"/>
          <w:bCs/>
          <w:sz w:val="24"/>
          <w:szCs w:val="22"/>
        </w:rPr>
        <w:t>upport companies and start</w:t>
      </w:r>
      <w:r w:rsidR="009D75D1">
        <w:rPr>
          <w:rFonts w:ascii="Calibri" w:eastAsia="Calibri" w:hAnsi="Calibri" w:cs="Arial"/>
          <w:bCs/>
          <w:sz w:val="24"/>
          <w:szCs w:val="22"/>
        </w:rPr>
        <w:t>-</w:t>
      </w:r>
      <w:r w:rsidRPr="00A15B25">
        <w:rPr>
          <w:rFonts w:ascii="Calibri" w:eastAsia="Calibri" w:hAnsi="Calibri" w:cs="Arial"/>
          <w:bCs/>
          <w:sz w:val="24"/>
          <w:szCs w:val="22"/>
        </w:rPr>
        <w:t>ups in their IoT projects: from connectivity to transport, while guaranteeing a level of security that complies with current norms and standards.</w:t>
      </w:r>
    </w:p>
    <w:p w:rsidR="00A15B25" w:rsidRDefault="00A15B25" w:rsidP="004F7C14">
      <w:pPr>
        <w:pStyle w:val="Normal0"/>
        <w:spacing w:before="120" w:after="0" w:line="240" w:lineRule="auto"/>
        <w:jc w:val="both"/>
        <w:rPr>
          <w:rFonts w:ascii="Calibri" w:eastAsia="Calibri" w:hAnsi="Calibri" w:cs="Arial"/>
          <w:bCs/>
          <w:sz w:val="24"/>
          <w:szCs w:val="22"/>
        </w:rPr>
      </w:pPr>
      <w:r w:rsidRPr="00A15B25">
        <w:rPr>
          <w:rFonts w:ascii="Calibri" w:eastAsia="Calibri" w:hAnsi="Calibri" w:cs="Arial"/>
          <w:bCs/>
          <w:sz w:val="24"/>
          <w:szCs w:val="22"/>
        </w:rPr>
        <w:t>This strategy, based on the open LoRaWAN technology, allows to respond to the specificities of IoT projects in emerging economies, while guaranteeing interoperability between all the players in the value chain: application publishers, connected object manufacturers, equipment manufacturers, service providers, etc.</w:t>
      </w:r>
    </w:p>
    <w:p w:rsidR="004F7C14" w:rsidRPr="00A15B25" w:rsidRDefault="004029C4" w:rsidP="004F7C14">
      <w:pPr>
        <w:pStyle w:val="Normal0"/>
        <w:spacing w:before="120" w:after="0" w:line="240" w:lineRule="auto"/>
        <w:jc w:val="both"/>
        <w:rPr>
          <w:rFonts w:ascii="Calibri" w:eastAsia="Calibri" w:hAnsi="Calibri" w:cs="Arial"/>
          <w:bCs/>
          <w:sz w:val="24"/>
          <w:szCs w:val="22"/>
        </w:rPr>
      </w:pPr>
      <w:r w:rsidRPr="00FA68BC">
        <w:rPr>
          <w:rFonts w:ascii="Calibri" w:eastAsia="Calibri" w:hAnsi="Calibri" w:cs="Arial"/>
          <w:bCs/>
          <w:noProof/>
          <w:sz w:val="24"/>
          <w:szCs w:val="22"/>
          <w:lang w:val="fr-FR"/>
        </w:rPr>
        <w:drawing>
          <wp:anchor distT="0" distB="0" distL="114300" distR="114300" simplePos="0" relativeHeight="251683840" behindDoc="1" locked="0" layoutInCell="1" allowOverlap="1" wp14:anchorId="5B26B2B9" wp14:editId="76A356AB">
            <wp:simplePos x="0" y="0"/>
            <wp:positionH relativeFrom="margin">
              <wp:posOffset>3891280</wp:posOffset>
            </wp:positionH>
            <wp:positionV relativeFrom="paragraph">
              <wp:posOffset>2414270</wp:posOffset>
            </wp:positionV>
            <wp:extent cx="2257425" cy="1504315"/>
            <wp:effectExtent l="0" t="0" r="9525" b="635"/>
            <wp:wrapNone/>
            <wp:docPr id="29" name="Image 29" descr="C:\Users\Bizerte\Desktop\TRANSDAIRY\calls TRANSDAIRY MAI2022\Brokerage Event\Dernier jour\287517847_1092576231293235_182508847707840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zerte\Desktop\TRANSDAIRY\calls TRANSDAIRY MAI2022\Brokerage Event\Dernier jour\287517847_1092576231293235_182508847707840103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7425"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6CE2">
        <w:rPr>
          <w:rFonts w:ascii="Calibri" w:eastAsia="Calibri" w:hAnsi="Calibri" w:cs="Arial"/>
          <w:bCs/>
          <w:noProof/>
          <w:sz w:val="24"/>
          <w:szCs w:val="22"/>
          <w:lang w:val="fr-FR"/>
        </w:rPr>
        <w:drawing>
          <wp:anchor distT="0" distB="0" distL="114300" distR="114300" simplePos="0" relativeHeight="251667456" behindDoc="1" locked="0" layoutInCell="1" allowOverlap="1" wp14:anchorId="35B7BBC7" wp14:editId="64AB8434">
            <wp:simplePos x="0" y="0"/>
            <wp:positionH relativeFrom="margin">
              <wp:align>center</wp:align>
            </wp:positionH>
            <wp:positionV relativeFrom="paragraph">
              <wp:posOffset>820420</wp:posOffset>
            </wp:positionV>
            <wp:extent cx="1716405" cy="2289810"/>
            <wp:effectExtent l="0" t="0" r="0" b="0"/>
            <wp:wrapTight wrapText="bothSides">
              <wp:wrapPolygon edited="0">
                <wp:start x="0" y="0"/>
                <wp:lineTo x="0" y="21384"/>
                <wp:lineTo x="21336" y="21384"/>
                <wp:lineTo x="21336" y="0"/>
                <wp:lineTo x="0" y="0"/>
              </wp:wrapPolygon>
            </wp:wrapTight>
            <wp:docPr id="18" name="Image 18" descr="C:\Users\Bizerte\Desktop\TRANSDAIRY\calls TRANSDAIRY MAI2022\Brokerage Event\Inauguration\NNNR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zerte\Desktop\TRANSDAIRY\calls TRANSDAIRY MAI2022\Brokerage Event\Inauguration\NNNR47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6405"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E45">
        <w:rPr>
          <w:rFonts w:ascii="Calibri" w:eastAsia="Calibri" w:hAnsi="Calibri" w:cs="Arial"/>
          <w:bCs/>
          <w:noProof/>
          <w:sz w:val="24"/>
          <w:szCs w:val="22"/>
          <w:lang w:val="fr-FR"/>
        </w:rPr>
        <w:drawing>
          <wp:anchor distT="0" distB="0" distL="114300" distR="114300" simplePos="0" relativeHeight="251659264" behindDoc="1" locked="0" layoutInCell="1" allowOverlap="1" wp14:anchorId="22FBA099" wp14:editId="2A4CE207">
            <wp:simplePos x="0" y="0"/>
            <wp:positionH relativeFrom="column">
              <wp:posOffset>-671195</wp:posOffset>
            </wp:positionH>
            <wp:positionV relativeFrom="paragraph">
              <wp:posOffset>899795</wp:posOffset>
            </wp:positionV>
            <wp:extent cx="2658745" cy="1772285"/>
            <wp:effectExtent l="0" t="0" r="8255" b="0"/>
            <wp:wrapTight wrapText="bothSides">
              <wp:wrapPolygon edited="0">
                <wp:start x="0" y="0"/>
                <wp:lineTo x="0" y="21360"/>
                <wp:lineTo x="21512" y="21360"/>
                <wp:lineTo x="21512" y="0"/>
                <wp:lineTo x="0" y="0"/>
              </wp:wrapPolygon>
            </wp:wrapTight>
            <wp:docPr id="3" name="Image 3" descr="C:\Users\Bizerte\Desktop\TRANSDAIRY\calls TRANSDAIRY MAI2022\Brokerage Event\Dernier jour\286467593_1092051828012342_8648708463565444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zerte\Desktop\TRANSDAIRY\calls TRANSDAIRY MAI2022\Brokerage Event\Dernier jour\286467593_1092051828012342_8648708463565444253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874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C14" w:rsidRPr="004F7C14">
        <w:rPr>
          <w:rFonts w:ascii="Calibri" w:eastAsia="Calibri" w:hAnsi="Calibri" w:cs="Arial"/>
          <w:bCs/>
          <w:sz w:val="24"/>
          <w:szCs w:val="22"/>
        </w:rPr>
        <w:t>Globalnet is committed to supporting start</w:t>
      </w:r>
      <w:r w:rsidR="004F7C14">
        <w:rPr>
          <w:rFonts w:ascii="Calibri" w:eastAsia="Calibri" w:hAnsi="Calibri" w:cs="Arial"/>
          <w:bCs/>
          <w:sz w:val="24"/>
          <w:szCs w:val="22"/>
        </w:rPr>
        <w:t>-</w:t>
      </w:r>
      <w:r w:rsidR="004F7C14" w:rsidRPr="004F7C14">
        <w:rPr>
          <w:rFonts w:ascii="Calibri" w:eastAsia="Calibri" w:hAnsi="Calibri" w:cs="Arial"/>
          <w:bCs/>
          <w:sz w:val="24"/>
          <w:szCs w:val="22"/>
        </w:rPr>
        <w:t>ups throughout their solution development process. How? By providing them with its know-how, its IoT network as well as specific hardware free of charge, which will be used for the prototyping of their application/solution such as Arduino boards, sensors and other electronic components.</w:t>
      </w:r>
    </w:p>
    <w:p w:rsidR="005153B6" w:rsidRDefault="004F7C14" w:rsidP="005153B6">
      <w:pPr>
        <w:pStyle w:val="Normal0"/>
        <w:spacing w:before="120" w:after="0" w:line="240" w:lineRule="auto"/>
        <w:rPr>
          <w:rFonts w:ascii="Calibri" w:eastAsia="Calibri" w:hAnsi="Calibri" w:cs="Arial"/>
          <w:bCs/>
          <w:sz w:val="24"/>
          <w:szCs w:val="22"/>
        </w:rPr>
      </w:pPr>
      <w:r w:rsidRPr="00A32E45">
        <w:rPr>
          <w:rFonts w:ascii="Calibri" w:eastAsia="Calibri" w:hAnsi="Calibri" w:cs="Arial"/>
          <w:bCs/>
          <w:noProof/>
          <w:sz w:val="24"/>
          <w:szCs w:val="22"/>
          <w:lang w:val="fr-FR"/>
        </w:rPr>
        <w:drawing>
          <wp:anchor distT="0" distB="0" distL="114300" distR="114300" simplePos="0" relativeHeight="251660288" behindDoc="1" locked="0" layoutInCell="1" allowOverlap="1" wp14:anchorId="3CEC8D4C" wp14:editId="59F56643">
            <wp:simplePos x="0" y="0"/>
            <wp:positionH relativeFrom="page">
              <wp:posOffset>4750435</wp:posOffset>
            </wp:positionH>
            <wp:positionV relativeFrom="paragraph">
              <wp:posOffset>85725</wp:posOffset>
            </wp:positionV>
            <wp:extent cx="2319020" cy="1545590"/>
            <wp:effectExtent l="0" t="0" r="5080" b="0"/>
            <wp:wrapTight wrapText="bothSides">
              <wp:wrapPolygon edited="0">
                <wp:start x="0" y="0"/>
                <wp:lineTo x="0" y="21298"/>
                <wp:lineTo x="21470" y="21298"/>
                <wp:lineTo x="21470" y="0"/>
                <wp:lineTo x="0" y="0"/>
              </wp:wrapPolygon>
            </wp:wrapTight>
            <wp:docPr id="5" name="Image 5" descr="C:\Users\Bizerte\Desktop\TRANSDAIRY\calls TRANSDAIRY MAI2022\Brokerage Event\Inauguration\IMG_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zerte\Desktop\TRANSDAIRY\calls TRANSDAIRY MAI2022\Brokerage Event\Inauguration\IMG_47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9020"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3B6">
        <w:rPr>
          <w:rFonts w:ascii="Calibri" w:eastAsia="Calibri" w:hAnsi="Calibri" w:cs="Arial"/>
          <w:bCs/>
          <w:sz w:val="24"/>
          <w:szCs w:val="22"/>
        </w:rPr>
        <w:t>.</w:t>
      </w: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5153B6" w:rsidRPr="00756CE2" w:rsidRDefault="005153B6" w:rsidP="005153B6">
      <w:pPr>
        <w:pStyle w:val="Normal0"/>
        <w:spacing w:before="120" w:after="0" w:line="240" w:lineRule="auto"/>
        <w:rPr>
          <w:rFonts w:ascii="Calibri" w:eastAsia="Calibri" w:hAnsi="Calibri" w:cs="Arial"/>
          <w:b/>
          <w:sz w:val="24"/>
          <w:szCs w:val="22"/>
        </w:rPr>
      </w:pPr>
      <w:r w:rsidRPr="00756CE2">
        <w:rPr>
          <w:rFonts w:ascii="Calibri" w:eastAsia="Calibri" w:hAnsi="Calibri" w:cs="Arial"/>
          <w:b/>
          <w:sz w:val="24"/>
          <w:szCs w:val="22"/>
        </w:rPr>
        <w:t>Matchmaking:</w:t>
      </w:r>
    </w:p>
    <w:p w:rsidR="005153B6" w:rsidRDefault="005153B6" w:rsidP="005153B6">
      <w:pPr>
        <w:pStyle w:val="Normal0"/>
        <w:spacing w:before="120" w:after="0" w:line="240" w:lineRule="auto"/>
        <w:rPr>
          <w:rFonts w:ascii="Calibri" w:eastAsia="Calibri" w:hAnsi="Calibri" w:cs="Arial"/>
          <w:bCs/>
          <w:sz w:val="24"/>
          <w:szCs w:val="22"/>
        </w:rPr>
      </w:pPr>
      <w:r>
        <w:rPr>
          <w:rFonts w:ascii="Calibri" w:eastAsia="Calibri" w:hAnsi="Calibri" w:cs="Arial"/>
          <w:bCs/>
          <w:sz w:val="24"/>
          <w:szCs w:val="22"/>
        </w:rPr>
        <w:t>Every start-up had the opportunity to conduct at least 5 B2B meetings.</w:t>
      </w:r>
    </w:p>
    <w:p w:rsidR="005153B6" w:rsidRDefault="005153B6" w:rsidP="005153B6">
      <w:pPr>
        <w:pStyle w:val="Normal0"/>
        <w:spacing w:before="120" w:after="0" w:line="240" w:lineRule="auto"/>
        <w:rPr>
          <w:rFonts w:ascii="Calibri" w:eastAsia="Calibri" w:hAnsi="Calibri" w:cs="Arial"/>
          <w:bCs/>
          <w:sz w:val="24"/>
          <w:szCs w:val="22"/>
        </w:rPr>
      </w:pPr>
      <w:r w:rsidRPr="00A32E45">
        <w:rPr>
          <w:rFonts w:ascii="Calibri" w:eastAsia="Calibri" w:hAnsi="Calibri" w:cs="Arial"/>
          <w:bCs/>
          <w:noProof/>
          <w:sz w:val="24"/>
          <w:szCs w:val="22"/>
          <w:lang w:val="fr-FR"/>
        </w:rPr>
        <w:drawing>
          <wp:anchor distT="0" distB="0" distL="114300" distR="114300" simplePos="0" relativeHeight="251661312" behindDoc="1" locked="0" layoutInCell="1" allowOverlap="1" wp14:anchorId="5E933B0F" wp14:editId="514D9480">
            <wp:simplePos x="0" y="0"/>
            <wp:positionH relativeFrom="margin">
              <wp:posOffset>-90170</wp:posOffset>
            </wp:positionH>
            <wp:positionV relativeFrom="paragraph">
              <wp:posOffset>273685</wp:posOffset>
            </wp:positionV>
            <wp:extent cx="2844165" cy="1894840"/>
            <wp:effectExtent l="0" t="0" r="0" b="0"/>
            <wp:wrapTight wrapText="bothSides">
              <wp:wrapPolygon edited="0">
                <wp:start x="0" y="0"/>
                <wp:lineTo x="0" y="21282"/>
                <wp:lineTo x="21412" y="21282"/>
                <wp:lineTo x="21412" y="0"/>
                <wp:lineTo x="0" y="0"/>
              </wp:wrapPolygon>
            </wp:wrapTight>
            <wp:docPr id="6" name="Image 6" descr="C:\Users\Bizerte\Desktop\TRANSDAIRY\calls TRANSDAIRY MAI2022\Brokerage Event\Matchmaking\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zerte\Desktop\TRANSDAIRY\calls TRANSDAIRY MAI2022\Brokerage Event\Matchmaking\IMG_50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16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E45">
        <w:rPr>
          <w:rFonts w:ascii="Calibri" w:eastAsia="Calibri" w:hAnsi="Calibri" w:cs="Arial"/>
          <w:bCs/>
          <w:noProof/>
          <w:sz w:val="24"/>
          <w:szCs w:val="22"/>
          <w:lang w:val="fr-FR"/>
        </w:rPr>
        <w:drawing>
          <wp:anchor distT="0" distB="0" distL="114300" distR="114300" simplePos="0" relativeHeight="251662336" behindDoc="1" locked="0" layoutInCell="1" allowOverlap="1" wp14:anchorId="262F5D08" wp14:editId="0210BA40">
            <wp:simplePos x="0" y="0"/>
            <wp:positionH relativeFrom="column">
              <wp:posOffset>3043555</wp:posOffset>
            </wp:positionH>
            <wp:positionV relativeFrom="paragraph">
              <wp:posOffset>235585</wp:posOffset>
            </wp:positionV>
            <wp:extent cx="2943860" cy="1962150"/>
            <wp:effectExtent l="0" t="0" r="8890" b="0"/>
            <wp:wrapTight wrapText="bothSides">
              <wp:wrapPolygon edited="0">
                <wp:start x="0" y="0"/>
                <wp:lineTo x="0" y="21390"/>
                <wp:lineTo x="21525" y="21390"/>
                <wp:lineTo x="21525" y="0"/>
                <wp:lineTo x="0" y="0"/>
              </wp:wrapPolygon>
            </wp:wrapTight>
            <wp:docPr id="8" name="Image 8" descr="C:\Users\Bizerte\Desktop\TRANSDAIRY\calls TRANSDAIRY MAI2022\Brokerage Event\Matchmaking\IMG_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zerte\Desktop\TRANSDAIRY\calls TRANSDAIRY MAI2022\Brokerage Event\Matchmaking\IMG_508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386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53B6" w:rsidRDefault="005153B6" w:rsidP="005153B6">
      <w:pPr>
        <w:pStyle w:val="Normal0"/>
        <w:spacing w:before="120" w:after="0" w:line="240" w:lineRule="auto"/>
        <w:rPr>
          <w:rFonts w:ascii="Calibri" w:eastAsia="Calibri" w:hAnsi="Calibri" w:cs="Arial"/>
          <w:bCs/>
          <w:sz w:val="24"/>
          <w:szCs w:val="22"/>
        </w:rPr>
      </w:pPr>
      <w:r w:rsidRPr="00A32E45">
        <w:rPr>
          <w:rFonts w:ascii="Calibri" w:eastAsia="Calibri" w:hAnsi="Calibri" w:cs="Arial"/>
          <w:bCs/>
          <w:noProof/>
          <w:sz w:val="24"/>
          <w:szCs w:val="22"/>
          <w:lang w:val="fr-FR"/>
        </w:rPr>
        <w:drawing>
          <wp:anchor distT="0" distB="0" distL="114300" distR="114300" simplePos="0" relativeHeight="251663360" behindDoc="1" locked="0" layoutInCell="1" allowOverlap="1" wp14:anchorId="17089ADF" wp14:editId="402A2BC3">
            <wp:simplePos x="0" y="0"/>
            <wp:positionH relativeFrom="column">
              <wp:posOffset>957580</wp:posOffset>
            </wp:positionH>
            <wp:positionV relativeFrom="paragraph">
              <wp:posOffset>2183130</wp:posOffset>
            </wp:positionV>
            <wp:extent cx="3571875" cy="2380655"/>
            <wp:effectExtent l="0" t="0" r="0" b="635"/>
            <wp:wrapTight wrapText="bothSides">
              <wp:wrapPolygon edited="0">
                <wp:start x="0" y="0"/>
                <wp:lineTo x="0" y="21433"/>
                <wp:lineTo x="21427" y="21433"/>
                <wp:lineTo x="21427" y="0"/>
                <wp:lineTo x="0" y="0"/>
              </wp:wrapPolygon>
            </wp:wrapTight>
            <wp:docPr id="10" name="Image 10" descr="C:\Users\Bizerte\Desktop\TRANSDAIRY\calls TRANSDAIRY MAI2022\Brokerage Event\Matchmaking\IMG_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zerte\Desktop\TRANSDAIRY\calls TRANSDAIRY MAI2022\Brokerage Event\Matchmaking\IMG_51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1875" cy="2380655"/>
                    </a:xfrm>
                    <a:prstGeom prst="rect">
                      <a:avLst/>
                    </a:prstGeom>
                    <a:noFill/>
                    <a:ln>
                      <a:noFill/>
                    </a:ln>
                  </pic:spPr>
                </pic:pic>
              </a:graphicData>
            </a:graphic>
          </wp:anchor>
        </w:drawing>
      </w: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5153B6" w:rsidRDefault="005153B6" w:rsidP="005153B6">
      <w:pPr>
        <w:pStyle w:val="Normal0"/>
        <w:spacing w:before="120" w:after="0" w:line="240" w:lineRule="auto"/>
        <w:rPr>
          <w:rFonts w:ascii="Calibri" w:eastAsia="Calibri" w:hAnsi="Calibri" w:cs="Arial"/>
          <w:bCs/>
          <w:sz w:val="24"/>
          <w:szCs w:val="22"/>
        </w:rPr>
      </w:pPr>
    </w:p>
    <w:p w:rsidR="004D3BE8" w:rsidRDefault="004D3BE8" w:rsidP="005153B6">
      <w:pPr>
        <w:pStyle w:val="Normal0"/>
        <w:spacing w:before="120" w:after="0" w:line="240" w:lineRule="auto"/>
        <w:rPr>
          <w:rFonts w:ascii="Calibri" w:eastAsia="Calibri" w:hAnsi="Calibri" w:cs="Arial"/>
          <w:b/>
          <w:sz w:val="24"/>
          <w:szCs w:val="22"/>
        </w:rPr>
      </w:pPr>
    </w:p>
    <w:p w:rsidR="004029C4" w:rsidRDefault="004029C4" w:rsidP="005153B6">
      <w:pPr>
        <w:pStyle w:val="Normal0"/>
        <w:spacing w:before="120" w:after="0" w:line="240" w:lineRule="auto"/>
        <w:rPr>
          <w:rFonts w:ascii="Calibri" w:eastAsia="Calibri" w:hAnsi="Calibri" w:cs="Arial"/>
          <w:b/>
          <w:sz w:val="24"/>
          <w:szCs w:val="22"/>
        </w:rPr>
      </w:pPr>
    </w:p>
    <w:p w:rsidR="005153B6" w:rsidRPr="00756CE2" w:rsidRDefault="005153B6" w:rsidP="005153B6">
      <w:pPr>
        <w:pStyle w:val="Normal0"/>
        <w:spacing w:before="120" w:after="0" w:line="240" w:lineRule="auto"/>
        <w:rPr>
          <w:rFonts w:ascii="Calibri" w:eastAsia="Calibri" w:hAnsi="Calibri" w:cs="Arial"/>
          <w:b/>
          <w:sz w:val="24"/>
          <w:szCs w:val="22"/>
        </w:rPr>
      </w:pPr>
      <w:r w:rsidRPr="00756CE2">
        <w:rPr>
          <w:rFonts w:ascii="Calibri" w:eastAsia="Calibri" w:hAnsi="Calibri" w:cs="Arial"/>
          <w:b/>
          <w:sz w:val="24"/>
          <w:szCs w:val="22"/>
        </w:rPr>
        <w:t>Panels and discussions</w:t>
      </w:r>
    </w:p>
    <w:p w:rsidR="005153B6" w:rsidRDefault="005153B6" w:rsidP="005153B6">
      <w:pPr>
        <w:pStyle w:val="Normal0"/>
        <w:spacing w:before="120" w:after="0" w:line="240" w:lineRule="auto"/>
        <w:rPr>
          <w:rFonts w:ascii="Calibri" w:eastAsia="Calibri" w:hAnsi="Calibri" w:cs="Arial"/>
          <w:bCs/>
          <w:sz w:val="24"/>
          <w:szCs w:val="22"/>
        </w:rPr>
      </w:pPr>
      <w:r>
        <w:rPr>
          <w:rFonts w:ascii="Calibri" w:eastAsia="Calibri" w:hAnsi="Calibri" w:cs="Arial"/>
          <w:bCs/>
          <w:sz w:val="24"/>
          <w:szCs w:val="22"/>
        </w:rPr>
        <w:t xml:space="preserve">During the ICT brokerage event, many panels and discussions were conducted about </w:t>
      </w:r>
    </w:p>
    <w:p w:rsidR="00AD103A" w:rsidRPr="00AD103A" w:rsidRDefault="005153B6" w:rsidP="005153B6">
      <w:pPr>
        <w:pStyle w:val="Normal0"/>
        <w:spacing w:before="120" w:after="0" w:line="240" w:lineRule="auto"/>
        <w:rPr>
          <w:rFonts w:ascii="Calibri" w:eastAsia="Calibri" w:hAnsi="Calibri" w:cs="Arial"/>
          <w:bCs/>
          <w:sz w:val="24"/>
          <w:szCs w:val="22"/>
          <w:lang w:val="en-US"/>
        </w:rPr>
      </w:pPr>
      <w:r w:rsidRPr="00AD103A">
        <w:rPr>
          <w:rFonts w:ascii="Calibri" w:eastAsia="Calibri" w:hAnsi="Calibri" w:cs="Arial"/>
          <w:bCs/>
          <w:sz w:val="24"/>
          <w:szCs w:val="22"/>
          <w:lang w:val="en-US"/>
        </w:rPr>
        <w:t xml:space="preserve">- </w:t>
      </w:r>
      <w:r w:rsidR="00AD103A" w:rsidRPr="00AD103A">
        <w:rPr>
          <w:rFonts w:ascii="Calibri" w:eastAsia="Calibri" w:hAnsi="Calibri" w:cs="Arial"/>
          <w:bCs/>
          <w:sz w:val="24"/>
          <w:szCs w:val="22"/>
          <w:lang w:val="en-US"/>
        </w:rPr>
        <w:t>The TRANSDAIRY project and its role in promotion of key enabling technologies for the dairy value chain (activities, objectives, vouchers, grants, etc.)</w:t>
      </w:r>
    </w:p>
    <w:p w:rsidR="005153B6" w:rsidRDefault="00AD103A" w:rsidP="005153B6">
      <w:pPr>
        <w:pStyle w:val="Normal0"/>
        <w:spacing w:before="120" w:after="0" w:line="240" w:lineRule="auto"/>
        <w:rPr>
          <w:rFonts w:ascii="Calibri" w:eastAsia="Calibri" w:hAnsi="Calibri" w:cs="Arial"/>
          <w:bCs/>
          <w:sz w:val="24"/>
          <w:szCs w:val="22"/>
          <w:lang w:val="fr-FR"/>
        </w:rPr>
      </w:pPr>
      <w:r>
        <w:rPr>
          <w:rFonts w:ascii="Calibri" w:eastAsia="Calibri" w:hAnsi="Calibri" w:cs="Arial"/>
          <w:bCs/>
          <w:sz w:val="24"/>
          <w:szCs w:val="22"/>
          <w:lang w:val="fr-FR"/>
        </w:rPr>
        <w:t xml:space="preserve">- </w:t>
      </w:r>
      <w:r w:rsidR="005153B6" w:rsidRPr="00871878">
        <w:rPr>
          <w:rFonts w:ascii="Calibri" w:eastAsia="Calibri" w:hAnsi="Calibri" w:cs="Arial"/>
          <w:bCs/>
          <w:sz w:val="24"/>
          <w:szCs w:val="22"/>
          <w:lang w:val="fr-FR"/>
        </w:rPr>
        <w:t>ICT (IoT, AI, blockchain, digital platforms, etc…)</w:t>
      </w:r>
    </w:p>
    <w:p w:rsidR="005153B6" w:rsidRDefault="005153B6" w:rsidP="005153B6">
      <w:pPr>
        <w:pStyle w:val="Normal0"/>
        <w:spacing w:before="120" w:after="0" w:line="240" w:lineRule="auto"/>
        <w:rPr>
          <w:rFonts w:ascii="Calibri" w:eastAsia="Calibri" w:hAnsi="Calibri" w:cs="Arial"/>
          <w:bCs/>
          <w:sz w:val="24"/>
          <w:szCs w:val="22"/>
          <w:lang w:val="en-US"/>
        </w:rPr>
      </w:pPr>
      <w:r w:rsidRPr="00871878">
        <w:rPr>
          <w:rFonts w:ascii="Calibri" w:eastAsia="Calibri" w:hAnsi="Calibri" w:cs="Arial"/>
          <w:bCs/>
          <w:sz w:val="24"/>
          <w:szCs w:val="22"/>
          <w:lang w:val="en-US"/>
        </w:rPr>
        <w:t xml:space="preserve">- Financing and support programs for innovation and </w:t>
      </w:r>
      <w:r>
        <w:rPr>
          <w:rFonts w:ascii="Calibri" w:eastAsia="Calibri" w:hAnsi="Calibri" w:cs="Arial"/>
          <w:bCs/>
          <w:sz w:val="24"/>
          <w:szCs w:val="22"/>
          <w:lang w:val="en-US"/>
        </w:rPr>
        <w:t>agritech</w:t>
      </w:r>
    </w:p>
    <w:p w:rsidR="005153B6" w:rsidRDefault="005153B6" w:rsidP="005153B6">
      <w:pPr>
        <w:pStyle w:val="Normal0"/>
        <w:spacing w:before="120" w:after="0" w:line="240" w:lineRule="auto"/>
        <w:rPr>
          <w:rFonts w:ascii="Calibri" w:eastAsia="Calibri" w:hAnsi="Calibri" w:cs="Arial"/>
          <w:bCs/>
          <w:sz w:val="24"/>
          <w:szCs w:val="22"/>
          <w:lang w:val="en-US"/>
        </w:rPr>
      </w:pPr>
      <w:r>
        <w:rPr>
          <w:rFonts w:ascii="Calibri" w:eastAsia="Calibri" w:hAnsi="Calibri" w:cs="Arial"/>
          <w:bCs/>
          <w:sz w:val="24"/>
          <w:szCs w:val="22"/>
          <w:lang w:val="en-US"/>
        </w:rPr>
        <w:t>- Camil milk in Tunisia – opportunities and issues</w:t>
      </w:r>
    </w:p>
    <w:p w:rsidR="005153B6" w:rsidRDefault="005153B6" w:rsidP="005153B6">
      <w:pPr>
        <w:pStyle w:val="Normal0"/>
        <w:spacing w:before="120" w:after="0" w:line="240" w:lineRule="auto"/>
        <w:rPr>
          <w:rFonts w:ascii="Calibri" w:eastAsia="Calibri" w:hAnsi="Calibri" w:cs="Arial"/>
          <w:bCs/>
          <w:sz w:val="24"/>
          <w:szCs w:val="22"/>
          <w:lang w:val="en-US"/>
        </w:rPr>
      </w:pPr>
      <w:r>
        <w:rPr>
          <w:rFonts w:ascii="Calibri" w:eastAsia="Calibri" w:hAnsi="Calibri" w:cs="Arial"/>
          <w:bCs/>
          <w:sz w:val="24"/>
          <w:szCs w:val="22"/>
          <w:lang w:val="en-US"/>
        </w:rPr>
        <w:t xml:space="preserve">- Dairy value chain: main researches </w:t>
      </w:r>
    </w:p>
    <w:p w:rsidR="005153B6" w:rsidRPr="00756CE2" w:rsidRDefault="005153B6" w:rsidP="005153B6">
      <w:pPr>
        <w:outlineLvl w:val="0"/>
        <w:rPr>
          <w:rFonts w:ascii="Calibri" w:eastAsia="Calibri" w:hAnsi="Calibri" w:cs="Arial"/>
          <w:bCs/>
          <w:sz w:val="24"/>
          <w:szCs w:val="22"/>
          <w:lang w:val="en-GB" w:eastAsia="fr-FR"/>
        </w:rPr>
      </w:pPr>
      <w:r w:rsidRPr="00756CE2">
        <w:rPr>
          <w:rFonts w:ascii="Calibri" w:eastAsia="Calibri" w:hAnsi="Calibri" w:cs="Arial"/>
          <w:bCs/>
          <w:sz w:val="24"/>
          <w:szCs w:val="22"/>
          <w:lang w:val="en-GB" w:eastAsia="fr-FR"/>
        </w:rPr>
        <w:t>- Other international cooperation projects working on AGRITECH or the Dairy Value Chain in Tunisia</w:t>
      </w:r>
    </w:p>
    <w:p w:rsidR="005153B6" w:rsidRPr="00871878" w:rsidRDefault="005153B6" w:rsidP="005153B6">
      <w:pPr>
        <w:pStyle w:val="Normal0"/>
        <w:spacing w:before="120" w:after="0" w:line="240" w:lineRule="auto"/>
        <w:rPr>
          <w:rFonts w:ascii="Calibri" w:eastAsia="Calibri" w:hAnsi="Calibri" w:cs="Arial"/>
          <w:bCs/>
          <w:sz w:val="24"/>
          <w:szCs w:val="22"/>
          <w:lang w:val="en-US"/>
        </w:rPr>
      </w:pPr>
    </w:p>
    <w:p w:rsidR="005153B6" w:rsidRPr="00871878" w:rsidRDefault="005153B6" w:rsidP="005153B6">
      <w:pPr>
        <w:pStyle w:val="Normal0"/>
        <w:spacing w:before="120" w:after="0" w:line="240" w:lineRule="auto"/>
        <w:rPr>
          <w:rFonts w:ascii="Calibri" w:eastAsia="Calibri" w:hAnsi="Calibri" w:cs="Arial"/>
          <w:bCs/>
          <w:sz w:val="24"/>
          <w:szCs w:val="22"/>
          <w:lang w:val="en-US"/>
        </w:rPr>
      </w:pPr>
    </w:p>
    <w:p w:rsidR="005153B6" w:rsidRPr="00871878" w:rsidRDefault="004029C4" w:rsidP="005153B6">
      <w:pPr>
        <w:pStyle w:val="Normal0"/>
        <w:spacing w:before="120" w:after="0" w:line="240" w:lineRule="auto"/>
        <w:rPr>
          <w:rFonts w:ascii="Calibri" w:eastAsia="Calibri" w:hAnsi="Calibri" w:cs="Arial"/>
          <w:bCs/>
          <w:sz w:val="24"/>
          <w:szCs w:val="22"/>
          <w:lang w:val="en-US"/>
        </w:rPr>
      </w:pPr>
      <w:r w:rsidRPr="00756CE2">
        <w:rPr>
          <w:rFonts w:ascii="Calibri" w:eastAsia="Calibri" w:hAnsi="Calibri" w:cs="Arial"/>
          <w:bCs/>
          <w:noProof/>
          <w:sz w:val="24"/>
          <w:szCs w:val="22"/>
          <w:lang w:val="fr-FR"/>
        </w:rPr>
        <w:drawing>
          <wp:anchor distT="0" distB="0" distL="114300" distR="114300" simplePos="0" relativeHeight="251666432" behindDoc="1" locked="0" layoutInCell="1" allowOverlap="1" wp14:anchorId="575D8B15" wp14:editId="3AAD8D74">
            <wp:simplePos x="0" y="0"/>
            <wp:positionH relativeFrom="column">
              <wp:posOffset>3091180</wp:posOffset>
            </wp:positionH>
            <wp:positionV relativeFrom="paragraph">
              <wp:posOffset>242570</wp:posOffset>
            </wp:positionV>
            <wp:extent cx="2274252" cy="3032336"/>
            <wp:effectExtent l="0" t="0" r="0" b="0"/>
            <wp:wrapTight wrapText="bothSides">
              <wp:wrapPolygon edited="0">
                <wp:start x="0" y="0"/>
                <wp:lineTo x="0" y="21442"/>
                <wp:lineTo x="21353" y="21442"/>
                <wp:lineTo x="21353" y="0"/>
                <wp:lineTo x="0" y="0"/>
              </wp:wrapPolygon>
            </wp:wrapTight>
            <wp:docPr id="17" name="Image 17" descr="C:\Users\Bizerte\Desktop\TRANSDAIRY\calls TRANSDAIRY MAI2022\Brokerage Event\Inauguration\MNAT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zerte\Desktop\TRANSDAIRY\calls TRANSDAIRY MAI2022\Brokerage Event\Inauguration\MNAT368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4252" cy="3032336"/>
                    </a:xfrm>
                    <a:prstGeom prst="rect">
                      <a:avLst/>
                    </a:prstGeom>
                    <a:noFill/>
                    <a:ln>
                      <a:noFill/>
                    </a:ln>
                  </pic:spPr>
                </pic:pic>
              </a:graphicData>
            </a:graphic>
          </wp:anchor>
        </w:drawing>
      </w:r>
      <w:r w:rsidRPr="00756CE2">
        <w:rPr>
          <w:rFonts w:ascii="Calibri" w:eastAsia="Calibri" w:hAnsi="Calibri" w:cs="Arial"/>
          <w:bCs/>
          <w:noProof/>
          <w:sz w:val="24"/>
          <w:szCs w:val="22"/>
          <w:lang w:val="fr-FR"/>
        </w:rPr>
        <w:drawing>
          <wp:anchor distT="0" distB="0" distL="114300" distR="114300" simplePos="0" relativeHeight="251665408" behindDoc="1" locked="0" layoutInCell="1" allowOverlap="1" wp14:anchorId="0A4A998A" wp14:editId="6AF0F735">
            <wp:simplePos x="0" y="0"/>
            <wp:positionH relativeFrom="column">
              <wp:posOffset>-452120</wp:posOffset>
            </wp:positionH>
            <wp:positionV relativeFrom="paragraph">
              <wp:posOffset>297180</wp:posOffset>
            </wp:positionV>
            <wp:extent cx="3398520" cy="2548890"/>
            <wp:effectExtent l="0" t="0" r="0" b="3810"/>
            <wp:wrapTight wrapText="bothSides">
              <wp:wrapPolygon edited="0">
                <wp:start x="0" y="0"/>
                <wp:lineTo x="0" y="21471"/>
                <wp:lineTo x="21430" y="21471"/>
                <wp:lineTo x="21430" y="0"/>
                <wp:lineTo x="0" y="0"/>
              </wp:wrapPolygon>
            </wp:wrapTight>
            <wp:docPr id="16" name="Image 16" descr="C:\Users\Bizerte\Desktop\TRANSDAIRY\calls TRANSDAIRY MAI2022\Brokerage Event\Inauguration\JCCW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zerte\Desktop\TRANSDAIRY\calls TRANSDAIRY MAI2022\Brokerage Event\Inauguration\JCCW09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anchor>
        </w:drawing>
      </w:r>
      <w:r w:rsidR="00D3301D" w:rsidRPr="00D330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153B6" w:rsidRPr="00871878" w:rsidRDefault="005153B6" w:rsidP="005153B6">
      <w:pPr>
        <w:pStyle w:val="Normal0"/>
        <w:spacing w:before="120" w:after="0" w:line="240" w:lineRule="auto"/>
        <w:rPr>
          <w:rFonts w:ascii="Calibri" w:eastAsia="Calibri" w:hAnsi="Calibri" w:cs="Arial"/>
          <w:bCs/>
          <w:sz w:val="24"/>
          <w:szCs w:val="22"/>
          <w:lang w:val="en-US"/>
        </w:rPr>
      </w:pPr>
    </w:p>
    <w:p w:rsidR="005153B6" w:rsidRPr="00871878" w:rsidRDefault="005153B6" w:rsidP="005153B6">
      <w:pPr>
        <w:pStyle w:val="Normal0"/>
        <w:spacing w:before="120" w:after="0" w:line="240" w:lineRule="auto"/>
        <w:rPr>
          <w:rFonts w:ascii="Calibri" w:eastAsia="Calibri" w:hAnsi="Calibri" w:cs="Arial"/>
          <w:bCs/>
          <w:sz w:val="24"/>
          <w:szCs w:val="22"/>
          <w:lang w:val="en-US"/>
        </w:rPr>
      </w:pPr>
    </w:p>
    <w:p w:rsidR="005153B6" w:rsidRPr="00871878" w:rsidRDefault="005153B6" w:rsidP="005153B6">
      <w:pPr>
        <w:pStyle w:val="Normal0"/>
        <w:spacing w:before="120" w:after="0" w:line="240" w:lineRule="auto"/>
        <w:rPr>
          <w:rFonts w:ascii="Calibri" w:eastAsia="Calibri" w:hAnsi="Calibri" w:cs="Arial"/>
          <w:bCs/>
          <w:sz w:val="24"/>
          <w:szCs w:val="22"/>
          <w:lang w:val="en-US"/>
        </w:rPr>
      </w:pPr>
    </w:p>
    <w:p w:rsidR="005153B6" w:rsidRDefault="005153B6" w:rsidP="005153B6">
      <w:pPr>
        <w:pStyle w:val="Normal0"/>
        <w:spacing w:before="120" w:after="0" w:line="240" w:lineRule="auto"/>
        <w:rPr>
          <w:rFonts w:ascii="Calibri" w:eastAsia="Calibri" w:hAnsi="Calibri" w:cs="Arial"/>
          <w:bCs/>
          <w:sz w:val="24"/>
          <w:szCs w:val="22"/>
          <w:lang w:val="en-US"/>
        </w:rPr>
      </w:pPr>
    </w:p>
    <w:p w:rsidR="005153B6" w:rsidRDefault="005153B6" w:rsidP="005153B6">
      <w:pPr>
        <w:pStyle w:val="Normal0"/>
        <w:spacing w:before="120" w:after="0" w:line="240" w:lineRule="auto"/>
        <w:rPr>
          <w:rFonts w:ascii="Calibri" w:eastAsia="Calibri" w:hAnsi="Calibri" w:cs="Arial"/>
          <w:bCs/>
          <w:sz w:val="24"/>
          <w:szCs w:val="22"/>
          <w:lang w:val="en-US"/>
        </w:rPr>
      </w:pPr>
    </w:p>
    <w:p w:rsidR="005153B6" w:rsidRDefault="005153B6" w:rsidP="005153B6">
      <w:pPr>
        <w:pStyle w:val="Normal0"/>
        <w:spacing w:before="120" w:after="0" w:line="240" w:lineRule="auto"/>
        <w:rPr>
          <w:rFonts w:ascii="Calibri" w:eastAsia="Calibri" w:hAnsi="Calibri" w:cs="Arial"/>
          <w:bCs/>
          <w:sz w:val="24"/>
          <w:szCs w:val="22"/>
          <w:lang w:val="en-US"/>
        </w:rPr>
      </w:pPr>
    </w:p>
    <w:p w:rsidR="005153B6" w:rsidRDefault="005153B6" w:rsidP="005153B6">
      <w:pPr>
        <w:pStyle w:val="Normal0"/>
        <w:spacing w:before="120" w:after="0" w:line="240" w:lineRule="auto"/>
        <w:rPr>
          <w:rFonts w:ascii="Calibri" w:eastAsia="Calibri" w:hAnsi="Calibri" w:cs="Arial"/>
          <w:bCs/>
          <w:sz w:val="24"/>
          <w:szCs w:val="22"/>
          <w:lang w:val="en-US"/>
        </w:rPr>
      </w:pPr>
    </w:p>
    <w:p w:rsidR="005153B6" w:rsidRDefault="005153B6" w:rsidP="005153B6">
      <w:pPr>
        <w:pStyle w:val="Normal0"/>
        <w:spacing w:before="120" w:after="0" w:line="240" w:lineRule="auto"/>
        <w:rPr>
          <w:rFonts w:ascii="Calibri" w:eastAsia="Calibri" w:hAnsi="Calibri" w:cs="Arial"/>
          <w:bCs/>
          <w:sz w:val="24"/>
          <w:szCs w:val="22"/>
          <w:lang w:val="en-US"/>
        </w:rPr>
      </w:pPr>
    </w:p>
    <w:p w:rsidR="005153B6" w:rsidRDefault="005153B6" w:rsidP="005153B6">
      <w:pPr>
        <w:pStyle w:val="Normal0"/>
        <w:spacing w:before="120" w:after="0" w:line="240" w:lineRule="auto"/>
        <w:rPr>
          <w:rFonts w:ascii="Calibri" w:eastAsia="Calibri" w:hAnsi="Calibri" w:cs="Arial"/>
          <w:bCs/>
          <w:sz w:val="24"/>
          <w:szCs w:val="22"/>
          <w:lang w:val="en-US"/>
        </w:rPr>
      </w:pPr>
    </w:p>
    <w:p w:rsidR="00E538AD" w:rsidRPr="003064A3" w:rsidRDefault="004029C4">
      <w:pPr>
        <w:rPr>
          <w:lang w:val="en-US"/>
        </w:rPr>
      </w:pPr>
      <w:r w:rsidRPr="00D3301D">
        <w:rPr>
          <w:noProof/>
          <w:lang w:eastAsia="fr-FR"/>
        </w:rPr>
        <w:drawing>
          <wp:anchor distT="0" distB="0" distL="114300" distR="114300" simplePos="0" relativeHeight="251670528" behindDoc="1" locked="0" layoutInCell="1" allowOverlap="1" wp14:anchorId="40386C87" wp14:editId="4FA842CB">
            <wp:simplePos x="0" y="0"/>
            <wp:positionH relativeFrom="column">
              <wp:posOffset>-490220</wp:posOffset>
            </wp:positionH>
            <wp:positionV relativeFrom="paragraph">
              <wp:posOffset>386715</wp:posOffset>
            </wp:positionV>
            <wp:extent cx="3436620" cy="2577465"/>
            <wp:effectExtent l="0" t="0" r="0" b="0"/>
            <wp:wrapTight wrapText="bothSides">
              <wp:wrapPolygon edited="0">
                <wp:start x="0" y="0"/>
                <wp:lineTo x="0" y="21392"/>
                <wp:lineTo x="21432" y="21392"/>
                <wp:lineTo x="21432" y="0"/>
                <wp:lineTo x="0" y="0"/>
              </wp:wrapPolygon>
            </wp:wrapTight>
            <wp:docPr id="7" name="Image 7" descr="C:\Users\Bizerte\Desktop\TRANSDAIRY\calls TRANSDAIRY MAI2022\Brokerage Event\Inauguration\QBAH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zerte\Desktop\TRANSDAIRY\calls TRANSDAIRY MAI2022\Brokerage Event\Inauguration\QBAH99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6620" cy="2577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8AD" w:rsidRPr="003064A3" w:rsidRDefault="004029C4" w:rsidP="00E538AD">
      <w:pPr>
        <w:rPr>
          <w:lang w:val="en-US"/>
        </w:rPr>
      </w:pPr>
      <w:r w:rsidRPr="00D3301D">
        <w:rPr>
          <w:rFonts w:ascii="Calibri" w:eastAsia="Calibri" w:hAnsi="Calibri" w:cs="Arial"/>
          <w:bCs/>
          <w:noProof/>
          <w:sz w:val="24"/>
          <w:szCs w:val="22"/>
          <w:lang w:eastAsia="fr-FR"/>
        </w:rPr>
        <w:drawing>
          <wp:anchor distT="0" distB="0" distL="114300" distR="114300" simplePos="0" relativeHeight="251669504" behindDoc="1" locked="0" layoutInCell="1" allowOverlap="1" wp14:anchorId="03DE5055" wp14:editId="02BC7BA3">
            <wp:simplePos x="0" y="0"/>
            <wp:positionH relativeFrom="margin">
              <wp:posOffset>2998470</wp:posOffset>
            </wp:positionH>
            <wp:positionV relativeFrom="paragraph">
              <wp:posOffset>347345</wp:posOffset>
            </wp:positionV>
            <wp:extent cx="3411220" cy="2558415"/>
            <wp:effectExtent l="0" t="0" r="0" b="0"/>
            <wp:wrapTight wrapText="bothSides">
              <wp:wrapPolygon edited="0">
                <wp:start x="0" y="0"/>
                <wp:lineTo x="0" y="21391"/>
                <wp:lineTo x="21471" y="21391"/>
                <wp:lineTo x="21471" y="0"/>
                <wp:lineTo x="0" y="0"/>
              </wp:wrapPolygon>
            </wp:wrapTight>
            <wp:docPr id="4" name="Image 4" descr="C:\Users\Bizerte\Desktop\TRANSDAIRY\calls TRANSDAIRY MAI2022\Brokerage Event\Dernier jour\288706931_471469681456501_174842227067304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zerte\Desktop\TRANSDAIRY\calls TRANSDAIRY MAI2022\Brokerage Event\Dernier jour\288706931_471469681456501_17484222706730410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1220" cy="2558415"/>
                    </a:xfrm>
                    <a:prstGeom prst="rect">
                      <a:avLst/>
                    </a:prstGeom>
                    <a:noFill/>
                    <a:ln>
                      <a:noFill/>
                    </a:ln>
                  </pic:spPr>
                </pic:pic>
              </a:graphicData>
            </a:graphic>
          </wp:anchor>
        </w:drawing>
      </w:r>
    </w:p>
    <w:p w:rsidR="00E538AD" w:rsidRPr="003064A3" w:rsidRDefault="004029C4" w:rsidP="00E538AD">
      <w:pPr>
        <w:rPr>
          <w:lang w:val="en-US"/>
        </w:rPr>
      </w:pPr>
      <w:r w:rsidRPr="00D3301D">
        <w:rPr>
          <w:rFonts w:ascii="Calibri" w:eastAsia="Calibri" w:hAnsi="Calibri" w:cs="Arial"/>
          <w:bCs/>
          <w:noProof/>
          <w:sz w:val="24"/>
          <w:szCs w:val="22"/>
          <w:lang w:eastAsia="fr-FR"/>
        </w:rPr>
        <w:drawing>
          <wp:anchor distT="0" distB="0" distL="114300" distR="114300" simplePos="0" relativeHeight="251668480" behindDoc="1" locked="0" layoutInCell="1" allowOverlap="1" wp14:anchorId="492255A4" wp14:editId="453C45A7">
            <wp:simplePos x="0" y="0"/>
            <wp:positionH relativeFrom="margin">
              <wp:posOffset>-685800</wp:posOffset>
            </wp:positionH>
            <wp:positionV relativeFrom="paragraph">
              <wp:posOffset>2510155</wp:posOffset>
            </wp:positionV>
            <wp:extent cx="3512820" cy="2634615"/>
            <wp:effectExtent l="0" t="0" r="0" b="0"/>
            <wp:wrapTight wrapText="bothSides">
              <wp:wrapPolygon edited="0">
                <wp:start x="0" y="0"/>
                <wp:lineTo x="0" y="21397"/>
                <wp:lineTo x="21436" y="21397"/>
                <wp:lineTo x="21436" y="0"/>
                <wp:lineTo x="0" y="0"/>
              </wp:wrapPolygon>
            </wp:wrapTight>
            <wp:docPr id="2" name="Image 2" descr="C:\Users\Bizerte\Downloads\289424233_1000193214000059_65025279788830523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zerte\Downloads\289424233_1000193214000059_6502527978883052337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12820" cy="2634615"/>
                    </a:xfrm>
                    <a:prstGeom prst="rect">
                      <a:avLst/>
                    </a:prstGeom>
                    <a:noFill/>
                    <a:ln>
                      <a:noFill/>
                    </a:ln>
                  </pic:spPr>
                </pic:pic>
              </a:graphicData>
            </a:graphic>
          </wp:anchor>
        </w:drawing>
      </w:r>
    </w:p>
    <w:p w:rsidR="004029C4" w:rsidRDefault="004029C4" w:rsidP="007B3DD3">
      <w:pPr>
        <w:rPr>
          <w:rFonts w:ascii="Calibri" w:eastAsia="Calibri" w:hAnsi="Calibri" w:cs="Arial"/>
          <w:b/>
          <w:sz w:val="24"/>
          <w:szCs w:val="22"/>
          <w:lang w:val="en-GB" w:eastAsia="fr-FR"/>
        </w:rPr>
      </w:pPr>
    </w:p>
    <w:p w:rsidR="004029C4" w:rsidRDefault="004029C4" w:rsidP="007B3DD3">
      <w:pPr>
        <w:rPr>
          <w:rFonts w:ascii="Calibri" w:eastAsia="Calibri" w:hAnsi="Calibri" w:cs="Arial"/>
          <w:b/>
          <w:sz w:val="24"/>
          <w:szCs w:val="22"/>
          <w:lang w:val="en-GB" w:eastAsia="fr-FR"/>
        </w:rPr>
      </w:pPr>
    </w:p>
    <w:p w:rsidR="004029C4" w:rsidRDefault="004029C4" w:rsidP="007B3DD3">
      <w:pPr>
        <w:rPr>
          <w:rFonts w:ascii="Calibri" w:eastAsia="Calibri" w:hAnsi="Calibri" w:cs="Arial"/>
          <w:b/>
          <w:sz w:val="24"/>
          <w:szCs w:val="22"/>
          <w:lang w:val="en-GB" w:eastAsia="fr-FR"/>
        </w:rPr>
      </w:pPr>
    </w:p>
    <w:p w:rsidR="004029C4" w:rsidRDefault="004029C4" w:rsidP="007B3DD3">
      <w:pPr>
        <w:rPr>
          <w:rFonts w:ascii="Calibri" w:eastAsia="Calibri" w:hAnsi="Calibri" w:cs="Arial"/>
          <w:b/>
          <w:sz w:val="24"/>
          <w:szCs w:val="22"/>
          <w:lang w:val="en-GB" w:eastAsia="fr-FR"/>
        </w:rPr>
      </w:pPr>
    </w:p>
    <w:p w:rsidR="004029C4" w:rsidRDefault="004029C4" w:rsidP="007B3DD3">
      <w:pPr>
        <w:rPr>
          <w:rFonts w:ascii="Calibri" w:eastAsia="Calibri" w:hAnsi="Calibri" w:cs="Arial"/>
          <w:b/>
          <w:sz w:val="24"/>
          <w:szCs w:val="22"/>
          <w:lang w:val="en-GB" w:eastAsia="fr-FR"/>
        </w:rPr>
      </w:pPr>
    </w:p>
    <w:p w:rsidR="004029C4" w:rsidRDefault="004029C4" w:rsidP="007B3DD3">
      <w:pPr>
        <w:rPr>
          <w:rFonts w:ascii="Calibri" w:eastAsia="Calibri" w:hAnsi="Calibri" w:cs="Arial"/>
          <w:b/>
          <w:sz w:val="24"/>
          <w:szCs w:val="22"/>
          <w:lang w:val="en-GB" w:eastAsia="fr-FR"/>
        </w:rPr>
      </w:pPr>
    </w:p>
    <w:p w:rsidR="004029C4" w:rsidRDefault="004029C4" w:rsidP="007B3DD3">
      <w:pPr>
        <w:rPr>
          <w:rFonts w:ascii="Calibri" w:eastAsia="Calibri" w:hAnsi="Calibri" w:cs="Arial"/>
          <w:b/>
          <w:sz w:val="24"/>
          <w:szCs w:val="22"/>
          <w:lang w:val="en-GB" w:eastAsia="fr-FR"/>
        </w:rPr>
      </w:pPr>
    </w:p>
    <w:p w:rsidR="004029C4" w:rsidRDefault="004029C4" w:rsidP="007B3DD3">
      <w:pPr>
        <w:rPr>
          <w:rFonts w:ascii="Calibri" w:eastAsia="Calibri" w:hAnsi="Calibri" w:cs="Arial"/>
          <w:b/>
          <w:sz w:val="24"/>
          <w:szCs w:val="22"/>
          <w:lang w:val="en-GB" w:eastAsia="fr-FR"/>
        </w:rPr>
      </w:pPr>
    </w:p>
    <w:p w:rsidR="007B3DD3" w:rsidRPr="007B3DD3" w:rsidRDefault="00E538AD" w:rsidP="007B3DD3">
      <w:pPr>
        <w:rPr>
          <w:rFonts w:ascii="Calibri" w:eastAsia="Calibri" w:hAnsi="Calibri" w:cs="Arial"/>
          <w:b/>
          <w:sz w:val="24"/>
          <w:szCs w:val="22"/>
          <w:lang w:val="en-GB" w:eastAsia="fr-FR"/>
        </w:rPr>
      </w:pPr>
      <w:r>
        <w:rPr>
          <w:rFonts w:ascii="Calibri" w:eastAsia="Calibri" w:hAnsi="Calibri" w:cs="Arial"/>
          <w:b/>
          <w:sz w:val="24"/>
          <w:szCs w:val="22"/>
          <w:lang w:val="en-GB" w:eastAsia="fr-FR"/>
        </w:rPr>
        <w:t>Io</w:t>
      </w:r>
      <w:r w:rsidRPr="00E538AD">
        <w:rPr>
          <w:rFonts w:ascii="Calibri" w:eastAsia="Calibri" w:hAnsi="Calibri" w:cs="Arial"/>
          <w:b/>
          <w:sz w:val="24"/>
          <w:szCs w:val="22"/>
          <w:lang w:val="en-GB" w:eastAsia="fr-FR"/>
        </w:rPr>
        <w:t>T Hackathon</w:t>
      </w:r>
    </w:p>
    <w:p w:rsidR="00E538AD" w:rsidRDefault="00E538AD" w:rsidP="0004315A">
      <w:pPr>
        <w:rPr>
          <w:rFonts w:ascii="Calibri" w:eastAsia="Calibri" w:hAnsi="Calibri" w:cs="Arial"/>
          <w:bCs/>
          <w:sz w:val="24"/>
          <w:szCs w:val="22"/>
          <w:lang w:val="en-GB" w:eastAsia="fr-FR"/>
        </w:rPr>
      </w:pPr>
      <w:r w:rsidRPr="00E538AD">
        <w:rPr>
          <w:rFonts w:ascii="Calibri" w:eastAsia="Calibri" w:hAnsi="Calibri" w:cs="Arial"/>
          <w:bCs/>
          <w:sz w:val="24"/>
          <w:szCs w:val="22"/>
          <w:lang w:val="en-GB" w:eastAsia="fr-FR"/>
        </w:rPr>
        <w:t>During the ICT brokerage and matchmaking A Hackathon</w:t>
      </w:r>
      <w:r>
        <w:rPr>
          <w:rFonts w:ascii="Calibri" w:eastAsia="Calibri" w:hAnsi="Calibri" w:cs="Arial"/>
          <w:bCs/>
          <w:sz w:val="24"/>
          <w:szCs w:val="22"/>
          <w:lang w:val="en-GB" w:eastAsia="fr-FR"/>
        </w:rPr>
        <w:t xml:space="preserve"> on IoT applied on the dairy value chain was organized for ISTIC</w:t>
      </w:r>
      <w:r w:rsidR="0004315A">
        <w:rPr>
          <w:rFonts w:ascii="Calibri" w:eastAsia="Calibri" w:hAnsi="Calibri" w:cs="Arial"/>
          <w:bCs/>
          <w:sz w:val="24"/>
          <w:szCs w:val="22"/>
          <w:lang w:val="en-GB" w:eastAsia="fr-FR"/>
        </w:rPr>
        <w:t xml:space="preserve"> - </w:t>
      </w:r>
      <w:r w:rsidR="0004315A" w:rsidRPr="0004315A">
        <w:rPr>
          <w:rFonts w:ascii="Calibri" w:eastAsia="Calibri" w:hAnsi="Calibri" w:cs="Arial"/>
          <w:bCs/>
          <w:sz w:val="24"/>
          <w:szCs w:val="22"/>
          <w:lang w:val="en-GB" w:eastAsia="fr-FR"/>
        </w:rPr>
        <w:t>Higher Institute of Information and Communication Technologies</w:t>
      </w:r>
      <w:r w:rsidR="0004315A">
        <w:rPr>
          <w:rFonts w:ascii="Calibri" w:eastAsia="Calibri" w:hAnsi="Calibri" w:cs="Arial"/>
          <w:bCs/>
          <w:sz w:val="24"/>
          <w:szCs w:val="22"/>
          <w:lang w:val="en-GB" w:eastAsia="fr-FR"/>
        </w:rPr>
        <w:t xml:space="preserve"> and FST – Sciences </w:t>
      </w:r>
      <w:r w:rsidR="005B0D7E">
        <w:rPr>
          <w:rFonts w:ascii="Calibri" w:eastAsia="Calibri" w:hAnsi="Calibri" w:cs="Arial"/>
          <w:bCs/>
          <w:sz w:val="24"/>
          <w:szCs w:val="22"/>
          <w:lang w:val="en-GB" w:eastAsia="fr-FR"/>
        </w:rPr>
        <w:t>University of Tunis students (25 students).</w:t>
      </w:r>
    </w:p>
    <w:p w:rsidR="007B3DD3" w:rsidRDefault="007B3DD3" w:rsidP="0004315A">
      <w:pPr>
        <w:rPr>
          <w:rFonts w:ascii="Calibri" w:eastAsia="Calibri" w:hAnsi="Calibri" w:cs="Arial"/>
          <w:bCs/>
          <w:sz w:val="24"/>
          <w:szCs w:val="22"/>
          <w:lang w:val="en-GB" w:eastAsia="fr-FR"/>
        </w:rPr>
      </w:pPr>
      <w:r>
        <w:rPr>
          <w:rFonts w:ascii="Calibri" w:eastAsia="Calibri" w:hAnsi="Calibri" w:cs="Arial"/>
          <w:bCs/>
          <w:sz w:val="24"/>
          <w:szCs w:val="22"/>
          <w:lang w:val="en-GB" w:eastAsia="fr-FR"/>
        </w:rPr>
        <w:t xml:space="preserve">The </w:t>
      </w:r>
      <w:hyperlink r:id="rId49" w:history="1">
        <w:r w:rsidRPr="00EA79DC">
          <w:rPr>
            <w:rStyle w:val="Lienhypertexte"/>
            <w:rFonts w:ascii="Calibri" w:eastAsia="Calibri" w:hAnsi="Calibri" w:cs="Arial"/>
            <w:bCs/>
            <w:sz w:val="24"/>
            <w:szCs w:val="22"/>
            <w:lang w:val="en-GB" w:eastAsia="fr-FR"/>
          </w:rPr>
          <w:t>call</w:t>
        </w:r>
      </w:hyperlink>
      <w:r>
        <w:rPr>
          <w:rFonts w:ascii="Calibri" w:eastAsia="Calibri" w:hAnsi="Calibri" w:cs="Arial"/>
          <w:bCs/>
          <w:sz w:val="24"/>
          <w:szCs w:val="22"/>
          <w:lang w:val="en-GB" w:eastAsia="fr-FR"/>
        </w:rPr>
        <w:t xml:space="preserve"> was launched for participants from ISTIC and FST through this link:</w:t>
      </w:r>
    </w:p>
    <w:p w:rsidR="007B3DD3" w:rsidRDefault="00F27A7B" w:rsidP="0004315A">
      <w:hyperlink r:id="rId50" w:history="1">
        <w:r w:rsidR="007B3DD3" w:rsidRPr="007B3DD3">
          <w:rPr>
            <w:color w:val="0000FF"/>
            <w:u w:val="single"/>
          </w:rPr>
          <w:t>inscription pour participer au ''Hackathon'' (google.com)</w:t>
        </w:r>
      </w:hyperlink>
    </w:p>
    <w:p w:rsidR="007B3DD3" w:rsidRDefault="007B3DD3" w:rsidP="0004315A">
      <w:pPr>
        <w:rPr>
          <w:rFonts w:ascii="Calibri" w:eastAsia="Calibri" w:hAnsi="Calibri" w:cs="Arial"/>
          <w:bCs/>
          <w:sz w:val="24"/>
          <w:szCs w:val="22"/>
          <w:lang w:val="en-GB" w:eastAsia="fr-FR"/>
        </w:rPr>
      </w:pPr>
      <w:r w:rsidRPr="007B3DD3">
        <w:rPr>
          <w:rFonts w:ascii="Calibri" w:eastAsia="Calibri" w:hAnsi="Calibri" w:cs="Arial"/>
          <w:bCs/>
          <w:sz w:val="24"/>
          <w:szCs w:val="22"/>
          <w:lang w:val="en-GB" w:eastAsia="fr-FR"/>
        </w:rPr>
        <w:t xml:space="preserve">And </w:t>
      </w:r>
      <w:hyperlink r:id="rId51" w:history="1">
        <w:r w:rsidRPr="00EA79DC">
          <w:rPr>
            <w:rStyle w:val="Lienhypertexte"/>
            <w:rFonts w:ascii="Calibri" w:eastAsia="Calibri" w:hAnsi="Calibri" w:cs="Arial"/>
            <w:bCs/>
            <w:sz w:val="24"/>
            <w:szCs w:val="22"/>
            <w:lang w:val="en-GB" w:eastAsia="fr-FR"/>
          </w:rPr>
          <w:t>74 students</w:t>
        </w:r>
      </w:hyperlink>
      <w:r w:rsidRPr="007B3DD3">
        <w:rPr>
          <w:rFonts w:ascii="Calibri" w:eastAsia="Calibri" w:hAnsi="Calibri" w:cs="Arial"/>
          <w:bCs/>
          <w:sz w:val="24"/>
          <w:szCs w:val="22"/>
          <w:lang w:val="en-GB" w:eastAsia="fr-FR"/>
        </w:rPr>
        <w:t xml:space="preserve"> applied to participate.</w:t>
      </w:r>
    </w:p>
    <w:p w:rsidR="007B3DD3" w:rsidRDefault="007B3DD3" w:rsidP="0004315A">
      <w:pPr>
        <w:rPr>
          <w:rFonts w:ascii="Calibri" w:eastAsia="Calibri" w:hAnsi="Calibri" w:cs="Arial"/>
          <w:bCs/>
          <w:sz w:val="24"/>
          <w:szCs w:val="22"/>
          <w:lang w:val="en-GB" w:eastAsia="fr-FR"/>
        </w:rPr>
      </w:pPr>
      <w:r>
        <w:rPr>
          <w:rFonts w:ascii="Calibri" w:eastAsia="Calibri" w:hAnsi="Calibri" w:cs="Arial"/>
          <w:bCs/>
          <w:sz w:val="24"/>
          <w:szCs w:val="22"/>
          <w:lang w:val="en-GB" w:eastAsia="fr-FR"/>
        </w:rPr>
        <w:t>The Universities’ professors selected 25 students and priority was given to those in the final year.</w:t>
      </w:r>
    </w:p>
    <w:p w:rsidR="007B3DD3" w:rsidRDefault="007B3DD3" w:rsidP="0004315A">
      <w:pPr>
        <w:rPr>
          <w:rFonts w:ascii="Calibri" w:eastAsia="Calibri" w:hAnsi="Calibri" w:cs="Arial"/>
          <w:bCs/>
          <w:sz w:val="24"/>
          <w:szCs w:val="22"/>
          <w:lang w:val="en-GB" w:eastAsia="fr-FR"/>
        </w:rPr>
      </w:pPr>
      <w:r>
        <w:rPr>
          <w:rFonts w:ascii="Calibri" w:eastAsia="Calibri" w:hAnsi="Calibri" w:cs="Arial"/>
          <w:bCs/>
          <w:sz w:val="24"/>
          <w:szCs w:val="22"/>
          <w:lang w:val="en-GB" w:eastAsia="fr-FR"/>
        </w:rPr>
        <w:t xml:space="preserve">A </w:t>
      </w:r>
      <w:hyperlink r:id="rId52" w:history="1">
        <w:r w:rsidRPr="00EA79DC">
          <w:rPr>
            <w:rStyle w:val="Lienhypertexte"/>
            <w:rFonts w:ascii="Calibri" w:eastAsia="Calibri" w:hAnsi="Calibri" w:cs="Arial"/>
            <w:bCs/>
            <w:sz w:val="24"/>
            <w:szCs w:val="22"/>
            <w:lang w:val="en-GB" w:eastAsia="fr-FR"/>
          </w:rPr>
          <w:t>guide</w:t>
        </w:r>
      </w:hyperlink>
      <w:r>
        <w:rPr>
          <w:rFonts w:ascii="Calibri" w:eastAsia="Calibri" w:hAnsi="Calibri" w:cs="Arial"/>
          <w:bCs/>
          <w:sz w:val="24"/>
          <w:szCs w:val="22"/>
          <w:lang w:val="en-GB" w:eastAsia="fr-FR"/>
        </w:rPr>
        <w:t xml:space="preserve"> was dev</w:t>
      </w:r>
      <w:r w:rsidR="00EA79DC">
        <w:rPr>
          <w:rFonts w:ascii="Calibri" w:eastAsia="Calibri" w:hAnsi="Calibri" w:cs="Arial"/>
          <w:bCs/>
          <w:sz w:val="24"/>
          <w:szCs w:val="22"/>
          <w:lang w:val="en-GB" w:eastAsia="fr-FR"/>
        </w:rPr>
        <w:t>eloped with conditions, evaluation criteria and a scoring grid.</w:t>
      </w:r>
    </w:p>
    <w:p w:rsidR="0004315A" w:rsidRDefault="0004315A" w:rsidP="005B0D7E">
      <w:pPr>
        <w:rPr>
          <w:rFonts w:ascii="Calibri" w:eastAsia="Calibri" w:hAnsi="Calibri" w:cs="Arial"/>
          <w:bCs/>
          <w:sz w:val="24"/>
          <w:szCs w:val="22"/>
          <w:lang w:val="en-GB" w:eastAsia="fr-FR"/>
        </w:rPr>
      </w:pPr>
      <w:r>
        <w:rPr>
          <w:rFonts w:ascii="Calibri" w:eastAsia="Calibri" w:hAnsi="Calibri" w:cs="Arial"/>
          <w:bCs/>
          <w:sz w:val="24"/>
          <w:szCs w:val="22"/>
          <w:lang w:val="en-GB" w:eastAsia="fr-FR"/>
        </w:rPr>
        <w:t>During 24 hours</w:t>
      </w:r>
      <w:r w:rsidR="005B0D7E">
        <w:rPr>
          <w:rFonts w:ascii="Calibri" w:eastAsia="Calibri" w:hAnsi="Calibri" w:cs="Arial"/>
          <w:bCs/>
          <w:sz w:val="24"/>
          <w:szCs w:val="22"/>
          <w:lang w:val="en-GB" w:eastAsia="fr-FR"/>
        </w:rPr>
        <w:t>, students were divided to</w:t>
      </w:r>
      <w:r>
        <w:rPr>
          <w:rFonts w:ascii="Calibri" w:eastAsia="Calibri" w:hAnsi="Calibri" w:cs="Arial"/>
          <w:bCs/>
          <w:sz w:val="24"/>
          <w:szCs w:val="22"/>
          <w:lang w:val="en-GB" w:eastAsia="fr-FR"/>
        </w:rPr>
        <w:t xml:space="preserve"> </w:t>
      </w:r>
      <w:r w:rsidR="005B0D7E">
        <w:rPr>
          <w:rFonts w:ascii="Calibri" w:eastAsia="Calibri" w:hAnsi="Calibri" w:cs="Arial"/>
          <w:bCs/>
          <w:sz w:val="24"/>
          <w:szCs w:val="22"/>
          <w:lang w:val="en-GB" w:eastAsia="fr-FR"/>
        </w:rPr>
        <w:t xml:space="preserve">6 teams and </w:t>
      </w:r>
      <w:r>
        <w:rPr>
          <w:rFonts w:ascii="Calibri" w:eastAsia="Calibri" w:hAnsi="Calibri" w:cs="Arial"/>
          <w:bCs/>
          <w:sz w:val="24"/>
          <w:szCs w:val="22"/>
          <w:lang w:val="en-GB" w:eastAsia="fr-FR"/>
        </w:rPr>
        <w:t>have worked on IoT solutions for the Dairy Value Chain and the results were just amazing. Brilliant ideas were presented to the jury members and 2 teams were rewarded.</w:t>
      </w:r>
    </w:p>
    <w:p w:rsidR="00194F52" w:rsidRPr="00E538AD" w:rsidRDefault="004029C4" w:rsidP="005B0D7E">
      <w:pPr>
        <w:rPr>
          <w:rFonts w:ascii="Calibri" w:eastAsia="Calibri" w:hAnsi="Calibri" w:cs="Arial"/>
          <w:bCs/>
          <w:sz w:val="24"/>
          <w:szCs w:val="22"/>
          <w:lang w:val="en-GB" w:eastAsia="fr-FR"/>
        </w:rPr>
      </w:pPr>
      <w:r w:rsidRPr="005B0D7E">
        <w:rPr>
          <w:noProof/>
          <w:lang w:eastAsia="fr-FR"/>
        </w:rPr>
        <w:drawing>
          <wp:anchor distT="0" distB="0" distL="114300" distR="114300" simplePos="0" relativeHeight="251676672" behindDoc="1" locked="0" layoutInCell="1" allowOverlap="1" wp14:anchorId="578433C6" wp14:editId="05C32A98">
            <wp:simplePos x="0" y="0"/>
            <wp:positionH relativeFrom="margin">
              <wp:posOffset>-442595</wp:posOffset>
            </wp:positionH>
            <wp:positionV relativeFrom="paragraph">
              <wp:posOffset>1743075</wp:posOffset>
            </wp:positionV>
            <wp:extent cx="3095625" cy="2062480"/>
            <wp:effectExtent l="0" t="0" r="9525" b="0"/>
            <wp:wrapTight wrapText="bothSides">
              <wp:wrapPolygon edited="0">
                <wp:start x="0" y="0"/>
                <wp:lineTo x="0" y="21347"/>
                <wp:lineTo x="21534" y="21347"/>
                <wp:lineTo x="21534" y="0"/>
                <wp:lineTo x="0" y="0"/>
              </wp:wrapPolygon>
            </wp:wrapTight>
            <wp:docPr id="21" name="Image 21" descr="C:\Users\Bizerte\Desktop\TRANSDAIRY\calls TRANSDAIRY MAI2022\Brokerage Event\Dernier jour\286453388_1093798237837701_8050343802549162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zerte\Desktop\TRANSDAIRY\calls TRANSDAIRY MAI2022\Brokerage Event\Dernier jour\286453388_1093798237837701_8050343802549162425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9562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0D7E">
        <w:rPr>
          <w:noProof/>
          <w:lang w:eastAsia="fr-FR"/>
        </w:rPr>
        <w:drawing>
          <wp:anchor distT="0" distB="0" distL="114300" distR="114300" simplePos="0" relativeHeight="251671552" behindDoc="1" locked="0" layoutInCell="1" allowOverlap="1" wp14:anchorId="03693F07" wp14:editId="77A39155">
            <wp:simplePos x="0" y="0"/>
            <wp:positionH relativeFrom="column">
              <wp:posOffset>2670175</wp:posOffset>
            </wp:positionH>
            <wp:positionV relativeFrom="paragraph">
              <wp:posOffset>376555</wp:posOffset>
            </wp:positionV>
            <wp:extent cx="2962910" cy="1333500"/>
            <wp:effectExtent l="0" t="0" r="8890" b="0"/>
            <wp:wrapTight wrapText="bothSides">
              <wp:wrapPolygon edited="0">
                <wp:start x="0" y="0"/>
                <wp:lineTo x="0" y="21291"/>
                <wp:lineTo x="21526" y="21291"/>
                <wp:lineTo x="21526" y="0"/>
                <wp:lineTo x="0" y="0"/>
              </wp:wrapPolygon>
            </wp:wrapTight>
            <wp:docPr id="12" name="Image 12" descr="C:\Users\Bizerte\Desktop\TRANSDAIRY\calls TRANSDAIRY MAI2022\Brokerage Event\Dernier jour\289194511_2923683301269443_2607137842967610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zerte\Desktop\TRANSDAIRY\calls TRANSDAIRY MAI2022\Brokerage Event\Dernier jour\289194511_2923683301269443_2607137842967610507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291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0D7E">
        <w:rPr>
          <w:noProof/>
          <w:lang w:eastAsia="fr-FR"/>
        </w:rPr>
        <w:drawing>
          <wp:anchor distT="0" distB="0" distL="114300" distR="114300" simplePos="0" relativeHeight="251672576" behindDoc="1" locked="0" layoutInCell="1" allowOverlap="1" wp14:anchorId="590B6702" wp14:editId="257B9EC1">
            <wp:simplePos x="0" y="0"/>
            <wp:positionH relativeFrom="margin">
              <wp:posOffset>-366395</wp:posOffset>
            </wp:positionH>
            <wp:positionV relativeFrom="paragraph">
              <wp:posOffset>346710</wp:posOffset>
            </wp:positionV>
            <wp:extent cx="2847975" cy="1281430"/>
            <wp:effectExtent l="0" t="0" r="9525" b="0"/>
            <wp:wrapTight wrapText="bothSides">
              <wp:wrapPolygon edited="0">
                <wp:start x="0" y="0"/>
                <wp:lineTo x="0" y="21193"/>
                <wp:lineTo x="21528" y="21193"/>
                <wp:lineTo x="21528" y="0"/>
                <wp:lineTo x="0" y="0"/>
              </wp:wrapPolygon>
            </wp:wrapTight>
            <wp:docPr id="9" name="Image 9" descr="C:\Users\Bizerte\Desktop\TRANSDAIRY\calls TRANSDAIRY MAI2022\Brokerage Event\Dernier jour\289030466_481119440483624_7063485559816874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zerte\Desktop\TRANSDAIRY\calls TRANSDAIRY MAI2022\Brokerage Event\Dernier jour\289030466_481119440483624_7063485559816874504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4797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F52">
        <w:rPr>
          <w:rFonts w:ascii="Calibri" w:eastAsia="Calibri" w:hAnsi="Calibri" w:cs="Arial"/>
          <w:bCs/>
          <w:sz w:val="24"/>
          <w:szCs w:val="22"/>
          <w:lang w:val="en-GB" w:eastAsia="fr-FR"/>
        </w:rPr>
        <w:t>Prizes were offered by GLOBALNET Tunisia and STARTUP GATEX.</w:t>
      </w:r>
    </w:p>
    <w:p w:rsidR="00E538AD" w:rsidRPr="00E538AD" w:rsidRDefault="004029C4" w:rsidP="00E538AD">
      <w:pPr>
        <w:rPr>
          <w:lang w:val="en-US"/>
        </w:rPr>
      </w:pPr>
      <w:r w:rsidRPr="005B0D7E">
        <w:rPr>
          <w:noProof/>
          <w:lang w:eastAsia="fr-FR"/>
        </w:rPr>
        <w:drawing>
          <wp:anchor distT="0" distB="0" distL="114300" distR="114300" simplePos="0" relativeHeight="251677696" behindDoc="1" locked="0" layoutInCell="1" allowOverlap="1" wp14:anchorId="1AC864C7" wp14:editId="14CEF51F">
            <wp:simplePos x="0" y="0"/>
            <wp:positionH relativeFrom="column">
              <wp:posOffset>2671445</wp:posOffset>
            </wp:positionH>
            <wp:positionV relativeFrom="paragraph">
              <wp:posOffset>1530350</wp:posOffset>
            </wp:positionV>
            <wp:extent cx="3402209" cy="2267585"/>
            <wp:effectExtent l="0" t="0" r="8255" b="0"/>
            <wp:wrapTight wrapText="bothSides">
              <wp:wrapPolygon edited="0">
                <wp:start x="0" y="0"/>
                <wp:lineTo x="0" y="21412"/>
                <wp:lineTo x="21531" y="21412"/>
                <wp:lineTo x="21531" y="0"/>
                <wp:lineTo x="0" y="0"/>
              </wp:wrapPolygon>
            </wp:wrapTight>
            <wp:docPr id="22" name="Image 22" descr="C:\Users\Bizerte\Desktop\TRANSDAIRY\calls TRANSDAIRY MAI2022\Brokerage Event\Dernier jour\286936819_1093798284504363_174330104629995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zerte\Desktop\TRANSDAIRY\calls TRANSDAIRY MAI2022\Brokerage Event\Dernier jour\286936819_1093798284504363_174330104629995244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2209" cy="2267585"/>
                    </a:xfrm>
                    <a:prstGeom prst="rect">
                      <a:avLst/>
                    </a:prstGeom>
                    <a:noFill/>
                    <a:ln>
                      <a:noFill/>
                    </a:ln>
                  </pic:spPr>
                </pic:pic>
              </a:graphicData>
            </a:graphic>
          </wp:anchor>
        </w:drawing>
      </w:r>
    </w:p>
    <w:p w:rsidR="00CB6C0C" w:rsidRDefault="00CB6C0C" w:rsidP="002505E8">
      <w:pPr>
        <w:rPr>
          <w:b/>
          <w:bCs/>
          <w:sz w:val="24"/>
          <w:szCs w:val="24"/>
          <w:lang w:val="en-US"/>
        </w:rPr>
      </w:pPr>
    </w:p>
    <w:p w:rsidR="00CB6C0C" w:rsidRDefault="00CB6C0C" w:rsidP="002505E8">
      <w:pPr>
        <w:rPr>
          <w:b/>
          <w:bCs/>
          <w:sz w:val="24"/>
          <w:szCs w:val="24"/>
          <w:lang w:val="en-US"/>
        </w:rPr>
      </w:pPr>
    </w:p>
    <w:p w:rsidR="004029C4" w:rsidRDefault="004029C4" w:rsidP="002505E8">
      <w:pPr>
        <w:rPr>
          <w:b/>
          <w:bCs/>
          <w:sz w:val="24"/>
          <w:szCs w:val="24"/>
          <w:lang w:val="en-US"/>
        </w:rPr>
      </w:pPr>
    </w:p>
    <w:p w:rsidR="004029C4" w:rsidRDefault="004029C4" w:rsidP="002505E8">
      <w:pPr>
        <w:rPr>
          <w:b/>
          <w:bCs/>
          <w:sz w:val="24"/>
          <w:szCs w:val="24"/>
          <w:lang w:val="en-US"/>
        </w:rPr>
      </w:pPr>
      <w:r w:rsidRPr="005B0D7E">
        <w:rPr>
          <w:noProof/>
          <w:lang w:eastAsia="fr-FR"/>
        </w:rPr>
        <w:drawing>
          <wp:anchor distT="0" distB="0" distL="114300" distR="114300" simplePos="0" relativeHeight="251675648" behindDoc="1" locked="0" layoutInCell="1" allowOverlap="1" wp14:anchorId="3BF54AB3" wp14:editId="4C3F8CB1">
            <wp:simplePos x="0" y="0"/>
            <wp:positionH relativeFrom="column">
              <wp:posOffset>3089910</wp:posOffset>
            </wp:positionH>
            <wp:positionV relativeFrom="paragraph">
              <wp:posOffset>34925</wp:posOffset>
            </wp:positionV>
            <wp:extent cx="3417570" cy="2278380"/>
            <wp:effectExtent l="0" t="0" r="0" b="7620"/>
            <wp:wrapTight wrapText="bothSides">
              <wp:wrapPolygon edited="0">
                <wp:start x="0" y="0"/>
                <wp:lineTo x="0" y="21492"/>
                <wp:lineTo x="21431" y="21492"/>
                <wp:lineTo x="21431" y="0"/>
                <wp:lineTo x="0" y="0"/>
              </wp:wrapPolygon>
            </wp:wrapTight>
            <wp:docPr id="20" name="Image 20" descr="C:\Users\Bizerte\Desktop\TRANSDAIRY\calls TRANSDAIRY MAI2022\Brokerage Event\Dernier jour\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zerte\Desktop\TRANSDAIRY\calls TRANSDAIRY MAI2022\Brokerage Event\Dernier jour\DSC_018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17570" cy="2278380"/>
                    </a:xfrm>
                    <a:prstGeom prst="rect">
                      <a:avLst/>
                    </a:prstGeom>
                    <a:noFill/>
                    <a:ln>
                      <a:noFill/>
                    </a:ln>
                  </pic:spPr>
                </pic:pic>
              </a:graphicData>
            </a:graphic>
          </wp:anchor>
        </w:drawing>
      </w:r>
    </w:p>
    <w:p w:rsidR="004029C4" w:rsidRDefault="004029C4" w:rsidP="002505E8">
      <w:pPr>
        <w:rPr>
          <w:b/>
          <w:bCs/>
          <w:sz w:val="24"/>
          <w:szCs w:val="24"/>
          <w:lang w:val="en-US"/>
        </w:rPr>
      </w:pPr>
      <w:r w:rsidRPr="005B0D7E">
        <w:rPr>
          <w:noProof/>
          <w:lang w:eastAsia="fr-FR"/>
        </w:rPr>
        <w:drawing>
          <wp:anchor distT="0" distB="0" distL="114300" distR="114300" simplePos="0" relativeHeight="251673600" behindDoc="1" locked="0" layoutInCell="1" allowOverlap="1" wp14:anchorId="0B73BED0" wp14:editId="726BDF6A">
            <wp:simplePos x="0" y="0"/>
            <wp:positionH relativeFrom="margin">
              <wp:align>left</wp:align>
            </wp:positionH>
            <wp:positionV relativeFrom="paragraph">
              <wp:posOffset>309245</wp:posOffset>
            </wp:positionV>
            <wp:extent cx="3000375" cy="2000250"/>
            <wp:effectExtent l="0" t="0" r="9525" b="0"/>
            <wp:wrapTight wrapText="bothSides">
              <wp:wrapPolygon edited="0">
                <wp:start x="0" y="0"/>
                <wp:lineTo x="0" y="21394"/>
                <wp:lineTo x="21531" y="21394"/>
                <wp:lineTo x="21531" y="0"/>
                <wp:lineTo x="0" y="0"/>
              </wp:wrapPolygon>
            </wp:wrapTight>
            <wp:docPr id="13" name="Image 13" descr="C:\Users\Bizerte\Desktop\TRANSDAIRY\calls TRANSDAIRY MAI2022\Brokerage Event\Dernier jour\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zerte\Desktop\TRANSDAIRY\calls TRANSDAIRY MAI2022\Brokerage Event\Dernier jour\DSC_014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9C4" w:rsidRDefault="004029C4" w:rsidP="002505E8">
      <w:pPr>
        <w:rPr>
          <w:b/>
          <w:bCs/>
          <w:sz w:val="24"/>
          <w:szCs w:val="24"/>
          <w:lang w:val="en-US"/>
        </w:rPr>
      </w:pPr>
    </w:p>
    <w:p w:rsidR="004029C4" w:rsidRDefault="004029C4" w:rsidP="002505E8">
      <w:pPr>
        <w:rPr>
          <w:b/>
          <w:bCs/>
          <w:sz w:val="24"/>
          <w:szCs w:val="24"/>
          <w:lang w:val="en-US"/>
        </w:rPr>
      </w:pPr>
      <w:r w:rsidRPr="005B0D7E">
        <w:rPr>
          <w:noProof/>
          <w:lang w:eastAsia="fr-FR"/>
        </w:rPr>
        <w:drawing>
          <wp:anchor distT="0" distB="0" distL="114300" distR="114300" simplePos="0" relativeHeight="251679744" behindDoc="1" locked="0" layoutInCell="1" allowOverlap="1" wp14:anchorId="143423C4" wp14:editId="2F4CE388">
            <wp:simplePos x="0" y="0"/>
            <wp:positionH relativeFrom="page">
              <wp:align>right</wp:align>
            </wp:positionH>
            <wp:positionV relativeFrom="paragraph">
              <wp:posOffset>5080</wp:posOffset>
            </wp:positionV>
            <wp:extent cx="3544570" cy="2362200"/>
            <wp:effectExtent l="0" t="0" r="0" b="0"/>
            <wp:wrapNone/>
            <wp:docPr id="24" name="Image 24" descr="C:\Users\Bizerte\Desktop\TRANSDAIRY\calls TRANSDAIRY MAI2022\Brokerage Event\Dernier jour\285872437_1092576507959874_2361749684316403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zerte\Desktop\TRANSDAIRY\calls TRANSDAIRY MAI2022\Brokerage Event\Dernier jour\285872437_1092576507959874_2361749684316403153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4457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9C4" w:rsidRDefault="004029C4" w:rsidP="002505E8">
      <w:pPr>
        <w:rPr>
          <w:b/>
          <w:bCs/>
          <w:sz w:val="24"/>
          <w:szCs w:val="24"/>
          <w:lang w:val="en-US"/>
        </w:rPr>
      </w:pPr>
      <w:r w:rsidRPr="00194F52">
        <w:rPr>
          <w:noProof/>
          <w:sz w:val="22"/>
          <w:szCs w:val="22"/>
          <w:lang w:eastAsia="fr-FR"/>
        </w:rPr>
        <w:drawing>
          <wp:anchor distT="0" distB="0" distL="114300" distR="114300" simplePos="0" relativeHeight="251678720" behindDoc="1" locked="0" layoutInCell="1" allowOverlap="1" wp14:anchorId="255B986D" wp14:editId="45F36514">
            <wp:simplePos x="0" y="0"/>
            <wp:positionH relativeFrom="margin">
              <wp:posOffset>-66675</wp:posOffset>
            </wp:positionH>
            <wp:positionV relativeFrom="paragraph">
              <wp:posOffset>69215</wp:posOffset>
            </wp:positionV>
            <wp:extent cx="2988945" cy="1992630"/>
            <wp:effectExtent l="0" t="0" r="1905" b="7620"/>
            <wp:wrapNone/>
            <wp:docPr id="23" name="Image 23" descr="C:\Users\Bizerte\Desktop\TRANSDAIRY\calls TRANSDAIRY MAI2022\Brokerage Event\Dernier jour\287316098_1093798437837681_17948841945234270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zerte\Desktop\TRANSDAIRY\calls TRANSDAIRY MAI2022\Brokerage Event\Dernier jour\287316098_1093798437837681_1794884194523427051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8894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6C0C" w:rsidRDefault="00CB6C0C" w:rsidP="002505E8">
      <w:pPr>
        <w:rPr>
          <w:b/>
          <w:bCs/>
          <w:sz w:val="24"/>
          <w:szCs w:val="24"/>
          <w:lang w:val="en-US"/>
        </w:rPr>
      </w:pPr>
    </w:p>
    <w:p w:rsidR="004029C4" w:rsidRDefault="004029C4" w:rsidP="002505E8">
      <w:pPr>
        <w:rPr>
          <w:b/>
          <w:bCs/>
          <w:sz w:val="24"/>
          <w:szCs w:val="24"/>
          <w:lang w:val="en-US"/>
        </w:rPr>
      </w:pPr>
    </w:p>
    <w:p w:rsidR="004029C4" w:rsidRDefault="004029C4" w:rsidP="002505E8">
      <w:pPr>
        <w:rPr>
          <w:b/>
          <w:bCs/>
          <w:sz w:val="24"/>
          <w:szCs w:val="24"/>
          <w:lang w:val="en-US"/>
        </w:rPr>
      </w:pPr>
    </w:p>
    <w:p w:rsidR="004029C4" w:rsidRDefault="004029C4" w:rsidP="002505E8">
      <w:pPr>
        <w:rPr>
          <w:b/>
          <w:bCs/>
          <w:sz w:val="24"/>
          <w:szCs w:val="24"/>
          <w:lang w:val="en-US"/>
        </w:rPr>
      </w:pPr>
    </w:p>
    <w:p w:rsidR="004029C4" w:rsidRDefault="004029C4" w:rsidP="002505E8">
      <w:pPr>
        <w:rPr>
          <w:b/>
          <w:bCs/>
          <w:sz w:val="24"/>
          <w:szCs w:val="24"/>
          <w:lang w:val="en-US"/>
        </w:rPr>
      </w:pPr>
    </w:p>
    <w:p w:rsidR="004029C4" w:rsidRDefault="004029C4" w:rsidP="002505E8">
      <w:pPr>
        <w:rPr>
          <w:b/>
          <w:bCs/>
          <w:sz w:val="24"/>
          <w:szCs w:val="24"/>
          <w:lang w:val="en-US"/>
        </w:rPr>
      </w:pPr>
    </w:p>
    <w:p w:rsidR="004029C4" w:rsidRDefault="004029C4" w:rsidP="002505E8">
      <w:pPr>
        <w:rPr>
          <w:b/>
          <w:bCs/>
          <w:sz w:val="24"/>
          <w:szCs w:val="24"/>
          <w:lang w:val="en-US"/>
        </w:rPr>
      </w:pPr>
    </w:p>
    <w:p w:rsidR="00E538AD" w:rsidRPr="00194F52" w:rsidRDefault="00194F52" w:rsidP="002505E8">
      <w:pPr>
        <w:rPr>
          <w:b/>
          <w:bCs/>
          <w:sz w:val="24"/>
          <w:szCs w:val="24"/>
          <w:lang w:val="en-US"/>
        </w:rPr>
      </w:pPr>
      <w:r w:rsidRPr="00194F52">
        <w:rPr>
          <w:b/>
          <w:bCs/>
          <w:sz w:val="24"/>
          <w:szCs w:val="24"/>
          <w:lang w:val="en-US"/>
        </w:rPr>
        <w:t>Start-ups Pitching Sessions</w:t>
      </w:r>
    </w:p>
    <w:p w:rsidR="00117D21" w:rsidRDefault="00194F52" w:rsidP="00E538AD">
      <w:pPr>
        <w:rPr>
          <w:rFonts w:ascii="Calibri" w:eastAsia="Calibri" w:hAnsi="Calibri" w:cs="Arial"/>
          <w:bCs/>
          <w:sz w:val="24"/>
          <w:szCs w:val="22"/>
          <w:lang w:val="en-GB" w:eastAsia="fr-FR"/>
        </w:rPr>
      </w:pPr>
      <w:r w:rsidRPr="00FA68BC">
        <w:rPr>
          <w:rFonts w:ascii="Calibri" w:eastAsia="Calibri" w:hAnsi="Calibri" w:cs="Arial"/>
          <w:bCs/>
          <w:sz w:val="24"/>
          <w:szCs w:val="22"/>
          <w:lang w:val="en-GB" w:eastAsia="fr-FR"/>
        </w:rPr>
        <w:t xml:space="preserve">At the end of the event, 14 start-ups were selected to </w:t>
      </w:r>
      <w:r w:rsidR="00FA68BC" w:rsidRPr="00FA68BC">
        <w:rPr>
          <w:rFonts w:ascii="Calibri" w:eastAsia="Calibri" w:hAnsi="Calibri" w:cs="Arial"/>
          <w:bCs/>
          <w:sz w:val="24"/>
          <w:szCs w:val="22"/>
          <w:lang w:val="en-GB" w:eastAsia="fr-FR"/>
        </w:rPr>
        <w:t>pitch</w:t>
      </w:r>
      <w:r w:rsidRPr="00FA68BC">
        <w:rPr>
          <w:rFonts w:ascii="Calibri" w:eastAsia="Calibri" w:hAnsi="Calibri" w:cs="Arial"/>
          <w:bCs/>
          <w:sz w:val="24"/>
          <w:szCs w:val="22"/>
          <w:lang w:val="en-GB" w:eastAsia="fr-FR"/>
        </w:rPr>
        <w:t xml:space="preserve"> in front of a specialized jury composed of dairy experts, ICT experts, entrepreneurship experts and </w:t>
      </w:r>
      <w:r w:rsidR="00FA68BC">
        <w:rPr>
          <w:rFonts w:ascii="Calibri" w:eastAsia="Calibri" w:hAnsi="Calibri" w:cs="Arial"/>
          <w:bCs/>
          <w:sz w:val="24"/>
          <w:szCs w:val="22"/>
          <w:lang w:val="en-GB" w:eastAsia="fr-FR"/>
        </w:rPr>
        <w:t>incubators and the exhibition visitors.</w:t>
      </w:r>
    </w:p>
    <w:p w:rsidR="00D37939" w:rsidRDefault="00D37939" w:rsidP="00E538AD">
      <w:pPr>
        <w:rPr>
          <w:rFonts w:ascii="Calibri" w:eastAsia="Calibri" w:hAnsi="Calibri" w:cs="Arial"/>
          <w:bCs/>
          <w:sz w:val="24"/>
          <w:szCs w:val="22"/>
          <w:lang w:val="en-GB" w:eastAsia="fr-FR"/>
        </w:rPr>
      </w:pPr>
      <w:r>
        <w:rPr>
          <w:rFonts w:ascii="Calibri" w:eastAsia="Calibri" w:hAnsi="Calibri" w:cs="Arial"/>
          <w:bCs/>
          <w:sz w:val="24"/>
          <w:szCs w:val="22"/>
          <w:lang w:val="en-GB" w:eastAsia="fr-FR"/>
        </w:rPr>
        <w:t xml:space="preserve">Here is the </w:t>
      </w:r>
      <w:hyperlink r:id="rId61" w:history="1">
        <w:r w:rsidRPr="00D37939">
          <w:rPr>
            <w:rStyle w:val="Lienhypertexte"/>
            <w:rFonts w:ascii="Calibri" w:eastAsia="Calibri" w:hAnsi="Calibri" w:cs="Arial"/>
            <w:bCs/>
            <w:sz w:val="24"/>
            <w:szCs w:val="22"/>
            <w:lang w:val="en-GB" w:eastAsia="fr-FR"/>
          </w:rPr>
          <w:t>evaluation grid</w:t>
        </w:r>
      </w:hyperlink>
      <w:r>
        <w:rPr>
          <w:rFonts w:ascii="Calibri" w:eastAsia="Calibri" w:hAnsi="Calibri" w:cs="Arial"/>
          <w:bCs/>
          <w:sz w:val="24"/>
          <w:szCs w:val="22"/>
          <w:lang w:val="en-GB" w:eastAsia="fr-FR"/>
        </w:rPr>
        <w:t xml:space="preserve"> used.</w:t>
      </w:r>
    </w:p>
    <w:p w:rsidR="00D46E6C" w:rsidRDefault="00CB6C0C" w:rsidP="00D46E6C">
      <w:pPr>
        <w:rPr>
          <w:rFonts w:ascii="Calibri" w:eastAsia="Calibri" w:hAnsi="Calibri" w:cs="Arial"/>
          <w:bCs/>
          <w:sz w:val="24"/>
          <w:szCs w:val="22"/>
          <w:lang w:val="en-GB" w:eastAsia="fr-FR"/>
        </w:rPr>
      </w:pPr>
      <w:r w:rsidRPr="00FA68BC">
        <w:rPr>
          <w:noProof/>
          <w:lang w:eastAsia="fr-FR"/>
        </w:rPr>
        <w:lastRenderedPageBreak/>
        <w:drawing>
          <wp:anchor distT="0" distB="0" distL="114300" distR="114300" simplePos="0" relativeHeight="251684864" behindDoc="1" locked="0" layoutInCell="1" allowOverlap="1" wp14:anchorId="69858599" wp14:editId="42631DF7">
            <wp:simplePos x="0" y="0"/>
            <wp:positionH relativeFrom="margin">
              <wp:align>right</wp:align>
            </wp:positionH>
            <wp:positionV relativeFrom="paragraph">
              <wp:posOffset>2421255</wp:posOffset>
            </wp:positionV>
            <wp:extent cx="2723515" cy="1815465"/>
            <wp:effectExtent l="0" t="0" r="635" b="0"/>
            <wp:wrapTight wrapText="bothSides">
              <wp:wrapPolygon edited="0">
                <wp:start x="0" y="0"/>
                <wp:lineTo x="0" y="21305"/>
                <wp:lineTo x="21454" y="21305"/>
                <wp:lineTo x="21454" y="0"/>
                <wp:lineTo x="0" y="0"/>
              </wp:wrapPolygon>
            </wp:wrapTight>
            <wp:docPr id="31" name="Image 31" descr="C:\Users\Bizerte\Desktop\TRANSDAIRY\calls TRANSDAIRY MAI2022\Brokerage Event\Dernier jour\288682324_1093920481158810_1873905721061828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zerte\Desktop\TRANSDAIRY\calls TRANSDAIRY MAI2022\Brokerage Event\Dernier jour\288682324_1093920481158810_1873905721061828893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3515"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8BC">
        <w:rPr>
          <w:rFonts w:ascii="Calibri" w:eastAsia="Calibri" w:hAnsi="Calibri" w:cs="Arial"/>
          <w:bCs/>
          <w:noProof/>
          <w:sz w:val="24"/>
          <w:szCs w:val="22"/>
          <w:lang w:eastAsia="fr-FR"/>
        </w:rPr>
        <w:drawing>
          <wp:anchor distT="0" distB="0" distL="114300" distR="114300" simplePos="0" relativeHeight="251680768" behindDoc="1" locked="0" layoutInCell="1" allowOverlap="1" wp14:anchorId="6F816F55" wp14:editId="53991194">
            <wp:simplePos x="0" y="0"/>
            <wp:positionH relativeFrom="margin">
              <wp:posOffset>3025775</wp:posOffset>
            </wp:positionH>
            <wp:positionV relativeFrom="paragraph">
              <wp:posOffset>359410</wp:posOffset>
            </wp:positionV>
            <wp:extent cx="2787015" cy="1857375"/>
            <wp:effectExtent l="0" t="0" r="0" b="9525"/>
            <wp:wrapTight wrapText="bothSides">
              <wp:wrapPolygon edited="0">
                <wp:start x="0" y="0"/>
                <wp:lineTo x="0" y="21489"/>
                <wp:lineTo x="21408" y="21489"/>
                <wp:lineTo x="21408" y="0"/>
                <wp:lineTo x="0" y="0"/>
              </wp:wrapPolygon>
            </wp:wrapTight>
            <wp:docPr id="25" name="Image 25" descr="C:\Users\Bizerte\Desktop\TRANSDAIRY\calls TRANSDAIRY MAI2022\Brokerage Event\Dernier jour\286451685_1093919454492246_7048121248682435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zerte\Desktop\TRANSDAIRY\calls TRANSDAIRY MAI2022\Brokerage Event\Dernier jour\286451685_1093919454492246_7048121248682435128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701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6C" w:rsidRPr="00FA68BC">
        <w:rPr>
          <w:rFonts w:ascii="Calibri" w:eastAsia="Calibri" w:hAnsi="Calibri" w:cs="Arial"/>
          <w:bCs/>
          <w:noProof/>
          <w:sz w:val="24"/>
          <w:szCs w:val="22"/>
          <w:lang w:eastAsia="fr-FR"/>
        </w:rPr>
        <w:drawing>
          <wp:anchor distT="0" distB="0" distL="114300" distR="114300" simplePos="0" relativeHeight="251681792" behindDoc="1" locked="0" layoutInCell="1" allowOverlap="1" wp14:anchorId="324444CA" wp14:editId="000FD40D">
            <wp:simplePos x="0" y="0"/>
            <wp:positionH relativeFrom="margin">
              <wp:align>left</wp:align>
            </wp:positionH>
            <wp:positionV relativeFrom="paragraph">
              <wp:posOffset>257175</wp:posOffset>
            </wp:positionV>
            <wp:extent cx="2843530" cy="1895475"/>
            <wp:effectExtent l="0" t="0" r="0" b="9525"/>
            <wp:wrapTight wrapText="bothSides">
              <wp:wrapPolygon edited="0">
                <wp:start x="0" y="0"/>
                <wp:lineTo x="0" y="21491"/>
                <wp:lineTo x="21417" y="21491"/>
                <wp:lineTo x="21417" y="0"/>
                <wp:lineTo x="0" y="0"/>
              </wp:wrapPolygon>
            </wp:wrapTight>
            <wp:docPr id="26" name="Image 26" descr="C:\Users\Bizerte\Desktop\TRANSDAIRY\calls TRANSDAIRY MAI2022\Brokerage Event\Dernier jour\286408504_1093920827825442_1904991465960004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zerte\Desktop\TRANSDAIRY\calls TRANSDAIRY MAI2022\Brokerage Event\Dernier jour\286408504_1093920827825442_1904991465960004228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353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6E6C" w:rsidRDefault="00CB6C0C" w:rsidP="00E538AD">
      <w:pPr>
        <w:rPr>
          <w:rFonts w:ascii="Calibri" w:eastAsia="Calibri" w:hAnsi="Calibri" w:cs="Arial"/>
          <w:bCs/>
          <w:sz w:val="24"/>
          <w:szCs w:val="22"/>
          <w:lang w:val="en-GB" w:eastAsia="fr-FR"/>
        </w:rPr>
      </w:pPr>
      <w:r w:rsidRPr="00FA68BC">
        <w:rPr>
          <w:rFonts w:ascii="Calibri" w:eastAsia="Calibri" w:hAnsi="Calibri" w:cs="Arial"/>
          <w:bCs/>
          <w:noProof/>
          <w:sz w:val="24"/>
          <w:szCs w:val="22"/>
          <w:lang w:eastAsia="fr-FR"/>
        </w:rPr>
        <w:drawing>
          <wp:anchor distT="0" distB="0" distL="114300" distR="114300" simplePos="0" relativeHeight="251682816" behindDoc="1" locked="0" layoutInCell="1" allowOverlap="1" wp14:anchorId="2B77ABCB" wp14:editId="29064D95">
            <wp:simplePos x="0" y="0"/>
            <wp:positionH relativeFrom="margin">
              <wp:align>left</wp:align>
            </wp:positionH>
            <wp:positionV relativeFrom="paragraph">
              <wp:posOffset>2040890</wp:posOffset>
            </wp:positionV>
            <wp:extent cx="2672715" cy="1781810"/>
            <wp:effectExtent l="0" t="0" r="0" b="8890"/>
            <wp:wrapTight wrapText="bothSides">
              <wp:wrapPolygon edited="0">
                <wp:start x="0" y="0"/>
                <wp:lineTo x="0" y="21477"/>
                <wp:lineTo x="21400" y="21477"/>
                <wp:lineTo x="21400" y="0"/>
                <wp:lineTo x="0" y="0"/>
              </wp:wrapPolygon>
            </wp:wrapTight>
            <wp:docPr id="27" name="Image 27" descr="C:\Users\Bizerte\Desktop\TRANSDAIRY\calls TRANSDAIRY MAI2022\Brokerage Event\Dernier jour\286902312_1093920734492118_2563660912545322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zerte\Desktop\TRANSDAIRY\calls TRANSDAIRY MAI2022\Brokerage Event\Dernier jour\286902312_1093920734492118_2563660912545322182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2715"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8BC" w:rsidRDefault="00CB6C0C" w:rsidP="00E538AD">
      <w:pPr>
        <w:rPr>
          <w:rFonts w:ascii="Calibri" w:eastAsia="Calibri" w:hAnsi="Calibri" w:cs="Arial"/>
          <w:bCs/>
          <w:sz w:val="24"/>
          <w:szCs w:val="22"/>
          <w:lang w:val="en-GB" w:eastAsia="fr-FR"/>
        </w:rPr>
      </w:pPr>
      <w:r w:rsidRPr="00FA68BC">
        <w:rPr>
          <w:noProof/>
          <w:lang w:eastAsia="fr-FR"/>
        </w:rPr>
        <w:drawing>
          <wp:anchor distT="0" distB="0" distL="114300" distR="114300" simplePos="0" relativeHeight="251687936" behindDoc="1" locked="0" layoutInCell="1" allowOverlap="1" wp14:anchorId="6A35D439" wp14:editId="2E1B791B">
            <wp:simplePos x="0" y="0"/>
            <wp:positionH relativeFrom="margin">
              <wp:align>left</wp:align>
            </wp:positionH>
            <wp:positionV relativeFrom="paragraph">
              <wp:posOffset>1905</wp:posOffset>
            </wp:positionV>
            <wp:extent cx="2844800" cy="1896110"/>
            <wp:effectExtent l="0" t="0" r="0" b="8890"/>
            <wp:wrapNone/>
            <wp:docPr id="33" name="Image 33" descr="C:\Users\Bizerte\Desktop\TRANSDAIRY\calls TRANSDAIRY MAI2022\Brokerage Event\Dernier jour\288813618_1093920574492134_5165281714505664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zerte\Desktop\TRANSDAIRY\calls TRANSDAIRY MAI2022\Brokerage Event\Dernier jour\288813618_1093920574492134_5165281714505664799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4800" cy="1896110"/>
                    </a:xfrm>
                    <a:prstGeom prst="rect">
                      <a:avLst/>
                    </a:prstGeom>
                    <a:noFill/>
                    <a:ln>
                      <a:noFill/>
                    </a:ln>
                  </pic:spPr>
                </pic:pic>
              </a:graphicData>
            </a:graphic>
          </wp:anchor>
        </w:drawing>
      </w:r>
      <w:r w:rsidRPr="00D46E6C">
        <w:rPr>
          <w:noProof/>
          <w:lang w:eastAsia="fr-FR"/>
        </w:rPr>
        <w:drawing>
          <wp:anchor distT="0" distB="0" distL="114300" distR="114300" simplePos="0" relativeHeight="251692032" behindDoc="1" locked="0" layoutInCell="1" allowOverlap="1" wp14:anchorId="55E49078" wp14:editId="3C874128">
            <wp:simplePos x="0" y="0"/>
            <wp:positionH relativeFrom="margin">
              <wp:align>right</wp:align>
            </wp:positionH>
            <wp:positionV relativeFrom="paragraph">
              <wp:posOffset>13970</wp:posOffset>
            </wp:positionV>
            <wp:extent cx="2624977" cy="1873885"/>
            <wp:effectExtent l="0" t="0" r="4445" b="0"/>
            <wp:wrapNone/>
            <wp:docPr id="37" name="Image 37" descr="C:\Users\Bizerte\Desktop\TRANSDAIRY\calls TRANSDAIRY MAI2022\Brokerage Event\Dernier jour\287693757_1040970893208353_2902448388999929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zerte\Desktop\TRANSDAIRY\calls TRANSDAIRY MAI2022\Brokerage Event\Dernier jour\287693757_1040970893208353_2902448388999929274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24977" cy="1873885"/>
                    </a:xfrm>
                    <a:prstGeom prst="rect">
                      <a:avLst/>
                    </a:prstGeom>
                    <a:noFill/>
                    <a:ln>
                      <a:noFill/>
                    </a:ln>
                  </pic:spPr>
                </pic:pic>
              </a:graphicData>
            </a:graphic>
          </wp:anchor>
        </w:drawing>
      </w:r>
    </w:p>
    <w:p w:rsidR="00FA68BC" w:rsidRPr="00FA68BC" w:rsidRDefault="00FA68BC" w:rsidP="00E538AD">
      <w:pPr>
        <w:rPr>
          <w:rFonts w:ascii="Calibri" w:eastAsia="Calibri" w:hAnsi="Calibri" w:cs="Arial"/>
          <w:bCs/>
          <w:sz w:val="24"/>
          <w:szCs w:val="22"/>
          <w:lang w:val="en-GB" w:eastAsia="fr-FR"/>
        </w:rPr>
      </w:pPr>
    </w:p>
    <w:p w:rsidR="00D46E6C" w:rsidRDefault="004029C4">
      <w:pPr>
        <w:spacing w:before="0" w:after="160" w:line="259" w:lineRule="auto"/>
        <w:rPr>
          <w:lang w:val="en-US"/>
        </w:rPr>
      </w:pPr>
      <w:r w:rsidRPr="00FA68BC">
        <w:rPr>
          <w:noProof/>
          <w:lang w:eastAsia="fr-FR"/>
        </w:rPr>
        <w:drawing>
          <wp:anchor distT="0" distB="0" distL="114300" distR="114300" simplePos="0" relativeHeight="251686912" behindDoc="1" locked="0" layoutInCell="1" allowOverlap="1" wp14:anchorId="16804150" wp14:editId="515651BC">
            <wp:simplePos x="0" y="0"/>
            <wp:positionH relativeFrom="margin">
              <wp:posOffset>3394075</wp:posOffset>
            </wp:positionH>
            <wp:positionV relativeFrom="paragraph">
              <wp:posOffset>1351915</wp:posOffset>
            </wp:positionV>
            <wp:extent cx="2633345" cy="1755775"/>
            <wp:effectExtent l="0" t="0" r="0" b="0"/>
            <wp:wrapNone/>
            <wp:docPr id="32" name="Image 32" descr="C:\Users\Bizerte\Desktop\TRANSDAIRY\calls TRANSDAIRY MAI2022\Brokerage Event\Dernier jour\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zerte\Desktop\TRANSDAIRY\calls TRANSDAIRY MAI2022\Brokerage Event\Dernier jour\DSC_022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3345"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8BC">
        <w:rPr>
          <w:noProof/>
          <w:lang w:eastAsia="fr-FR"/>
        </w:rPr>
        <w:drawing>
          <wp:anchor distT="0" distB="0" distL="114300" distR="114300" simplePos="0" relativeHeight="251685888" behindDoc="1" locked="0" layoutInCell="1" allowOverlap="1" wp14:anchorId="049BD2AC" wp14:editId="68EDD1D2">
            <wp:simplePos x="0" y="0"/>
            <wp:positionH relativeFrom="margin">
              <wp:posOffset>238125</wp:posOffset>
            </wp:positionH>
            <wp:positionV relativeFrom="paragraph">
              <wp:posOffset>1527175</wp:posOffset>
            </wp:positionV>
            <wp:extent cx="2486551" cy="1657350"/>
            <wp:effectExtent l="0" t="0" r="9525" b="0"/>
            <wp:wrapNone/>
            <wp:docPr id="30" name="Image 30" descr="C:\Users\Bizerte\Desktop\TRANSDAIRY\calls TRANSDAIRY MAI2022\Brokerage Event\Dernier jour\287784939_1093920564492135_415720077598963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zerte\Desktop\TRANSDAIRY\calls TRANSDAIRY MAI2022\Brokerage Event\Dernier jour\287784939_1093920564492135_415720077598963851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6551"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6C">
        <w:rPr>
          <w:lang w:val="en-US"/>
        </w:rPr>
        <w:br w:type="page"/>
      </w:r>
    </w:p>
    <w:p w:rsidR="00D46E6C" w:rsidRDefault="00D46E6C" w:rsidP="00E538AD">
      <w:pPr>
        <w:rPr>
          <w:lang w:val="en-US"/>
        </w:rPr>
      </w:pPr>
    </w:p>
    <w:p w:rsidR="00D46E6C" w:rsidRPr="00D46E6C" w:rsidRDefault="00D46E6C" w:rsidP="00D46E6C">
      <w:pPr>
        <w:rPr>
          <w:lang w:val="en-US"/>
        </w:rPr>
      </w:pPr>
    </w:p>
    <w:p w:rsidR="00D46E6C" w:rsidRPr="00D46E6C" w:rsidRDefault="004029C4" w:rsidP="00D46E6C">
      <w:pPr>
        <w:rPr>
          <w:lang w:val="en-US"/>
        </w:rPr>
      </w:pPr>
      <w:r w:rsidRPr="00D46E6C">
        <w:rPr>
          <w:noProof/>
          <w:lang w:eastAsia="fr-FR"/>
        </w:rPr>
        <w:drawing>
          <wp:anchor distT="0" distB="0" distL="114300" distR="114300" simplePos="0" relativeHeight="251689984" behindDoc="1" locked="0" layoutInCell="1" allowOverlap="1" wp14:anchorId="170B2637" wp14:editId="21C5DACF">
            <wp:simplePos x="0" y="0"/>
            <wp:positionH relativeFrom="column">
              <wp:posOffset>-367030</wp:posOffset>
            </wp:positionH>
            <wp:positionV relativeFrom="paragraph">
              <wp:posOffset>314325</wp:posOffset>
            </wp:positionV>
            <wp:extent cx="3105785" cy="2070018"/>
            <wp:effectExtent l="0" t="0" r="0" b="6985"/>
            <wp:wrapNone/>
            <wp:docPr id="35" name="Image 35" descr="C:\Users\Bizerte\Desktop\TRANSDAIRY\calls TRANSDAIRY MAI2022\Brokerage Event\Dernier jour\287169706_1093919717825553_121127960662437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zerte\Desktop\TRANSDAIRY\calls TRANSDAIRY MAI2022\Brokerage Event\Dernier jour\287169706_1093919717825553_121127960662437710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05785" cy="20700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6E6C" w:rsidRPr="00D46E6C" w:rsidRDefault="004029C4" w:rsidP="00D46E6C">
      <w:pPr>
        <w:rPr>
          <w:lang w:val="en-US"/>
        </w:rPr>
      </w:pPr>
      <w:r w:rsidRPr="00D46E6C">
        <w:rPr>
          <w:noProof/>
          <w:lang w:eastAsia="fr-FR"/>
        </w:rPr>
        <w:drawing>
          <wp:anchor distT="0" distB="0" distL="114300" distR="114300" simplePos="0" relativeHeight="251693056" behindDoc="1" locked="0" layoutInCell="1" allowOverlap="1" wp14:anchorId="6CC91392" wp14:editId="7900CAC9">
            <wp:simplePos x="0" y="0"/>
            <wp:positionH relativeFrom="column">
              <wp:posOffset>3026410</wp:posOffset>
            </wp:positionH>
            <wp:positionV relativeFrom="paragraph">
              <wp:posOffset>13335</wp:posOffset>
            </wp:positionV>
            <wp:extent cx="3291205" cy="2350135"/>
            <wp:effectExtent l="0" t="0" r="4445" b="0"/>
            <wp:wrapNone/>
            <wp:docPr id="38" name="Image 38" descr="C:\Users\Bizerte\Desktop\TRANSDAIRY\calls TRANSDAIRY MAI2022\Brokerage Event\Dernier jour\287481015_1040970969875012_6600314296023458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izerte\Desktop\TRANSDAIRY\calls TRANSDAIRY MAI2022\Brokerage Event\Dernier jour\287481015_1040970969875012_6600314296023458487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9120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E6C" w:rsidRPr="00D46E6C" w:rsidRDefault="00D46E6C" w:rsidP="00D46E6C">
      <w:pPr>
        <w:rPr>
          <w:lang w:val="en-US"/>
        </w:rPr>
      </w:pPr>
    </w:p>
    <w:p w:rsidR="00D46E6C" w:rsidRPr="00D46E6C" w:rsidRDefault="00D46E6C" w:rsidP="00D46E6C">
      <w:pPr>
        <w:rPr>
          <w:lang w:val="en-US"/>
        </w:rPr>
      </w:pPr>
    </w:p>
    <w:p w:rsidR="00D46E6C" w:rsidRPr="00D46E6C" w:rsidRDefault="00D46E6C" w:rsidP="00D46E6C">
      <w:pPr>
        <w:rPr>
          <w:lang w:val="en-US"/>
        </w:rPr>
      </w:pPr>
    </w:p>
    <w:p w:rsidR="00D46E6C" w:rsidRDefault="00D46E6C" w:rsidP="00D46E6C">
      <w:pPr>
        <w:rPr>
          <w:lang w:val="en-US"/>
        </w:rPr>
      </w:pPr>
    </w:p>
    <w:p w:rsidR="00CB6C0C" w:rsidRDefault="00CB6C0C" w:rsidP="00D46E6C">
      <w:pPr>
        <w:rPr>
          <w:rFonts w:ascii="Calibri" w:eastAsia="Calibri" w:hAnsi="Calibri" w:cs="Arial"/>
          <w:bCs/>
          <w:sz w:val="24"/>
          <w:szCs w:val="22"/>
          <w:lang w:val="en-GB" w:eastAsia="fr-FR"/>
        </w:rPr>
      </w:pPr>
    </w:p>
    <w:p w:rsidR="00CB6C0C" w:rsidRDefault="00CB6C0C" w:rsidP="00D46E6C">
      <w:pPr>
        <w:rPr>
          <w:rFonts w:ascii="Calibri" w:eastAsia="Calibri" w:hAnsi="Calibri" w:cs="Arial"/>
          <w:bCs/>
          <w:sz w:val="24"/>
          <w:szCs w:val="22"/>
          <w:lang w:val="en-GB" w:eastAsia="fr-FR"/>
        </w:rPr>
      </w:pPr>
    </w:p>
    <w:p w:rsidR="00CB6C0C" w:rsidRDefault="00CB6C0C" w:rsidP="00D46E6C">
      <w:pPr>
        <w:rPr>
          <w:rFonts w:ascii="Calibri" w:eastAsia="Calibri" w:hAnsi="Calibri" w:cs="Arial"/>
          <w:bCs/>
          <w:sz w:val="24"/>
          <w:szCs w:val="22"/>
          <w:lang w:val="en-GB" w:eastAsia="fr-FR"/>
        </w:rPr>
      </w:pPr>
    </w:p>
    <w:p w:rsidR="004029C4" w:rsidRDefault="004029C4" w:rsidP="00D46E6C">
      <w:pPr>
        <w:rPr>
          <w:rFonts w:ascii="Calibri" w:eastAsia="Calibri" w:hAnsi="Calibri" w:cs="Arial"/>
          <w:bCs/>
          <w:sz w:val="24"/>
          <w:szCs w:val="22"/>
          <w:lang w:val="en-GB" w:eastAsia="fr-FR"/>
        </w:rPr>
      </w:pPr>
    </w:p>
    <w:p w:rsidR="00194F52" w:rsidRDefault="00D46E6C" w:rsidP="00D46E6C">
      <w:pPr>
        <w:rPr>
          <w:rFonts w:ascii="Calibri" w:eastAsia="Calibri" w:hAnsi="Calibri" w:cs="Arial"/>
          <w:bCs/>
          <w:sz w:val="24"/>
          <w:szCs w:val="22"/>
          <w:lang w:val="en-GB" w:eastAsia="fr-FR"/>
        </w:rPr>
      </w:pPr>
      <w:r>
        <w:rPr>
          <w:rFonts w:ascii="Calibri" w:eastAsia="Calibri" w:hAnsi="Calibri" w:cs="Arial"/>
          <w:bCs/>
          <w:sz w:val="24"/>
          <w:szCs w:val="22"/>
          <w:lang w:val="en-GB" w:eastAsia="fr-FR"/>
        </w:rPr>
        <w:t>2 start-ups were awarded and the prizes were offered by LEVEL1 (a business incubator).</w:t>
      </w:r>
    </w:p>
    <w:p w:rsidR="003064A3" w:rsidRDefault="004029C4" w:rsidP="00D46E6C">
      <w:pPr>
        <w:rPr>
          <w:lang w:val="en-US"/>
        </w:rPr>
      </w:pPr>
      <w:r w:rsidRPr="008A4C2A">
        <w:rPr>
          <w:noProof/>
          <w:lang w:eastAsia="fr-FR"/>
        </w:rPr>
        <w:drawing>
          <wp:anchor distT="0" distB="0" distL="114300" distR="114300" simplePos="0" relativeHeight="251694080" behindDoc="1" locked="0" layoutInCell="1" allowOverlap="1" wp14:anchorId="1E80A4FF" wp14:editId="48469351">
            <wp:simplePos x="0" y="0"/>
            <wp:positionH relativeFrom="column">
              <wp:posOffset>-490220</wp:posOffset>
            </wp:positionH>
            <wp:positionV relativeFrom="paragraph">
              <wp:posOffset>374650</wp:posOffset>
            </wp:positionV>
            <wp:extent cx="3398403" cy="2426009"/>
            <wp:effectExtent l="0" t="0" r="0" b="0"/>
            <wp:wrapNone/>
            <wp:docPr id="39" name="Image 39" descr="C:\Users\Bizerte\Desktop\TRANSDAIRY\calls TRANSDAIRY MAI2022\Brokerage Event\Dernier jour\287449102_1040972783208164_9033758803559493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izerte\Desktop\TRANSDAIRY\calls TRANSDAIRY MAI2022\Brokerage Event\Dernier jour\287449102_1040972783208164_9033758803559493021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98403" cy="2426009"/>
                    </a:xfrm>
                    <a:prstGeom prst="rect">
                      <a:avLst/>
                    </a:prstGeom>
                    <a:noFill/>
                    <a:ln>
                      <a:noFill/>
                    </a:ln>
                  </pic:spPr>
                </pic:pic>
              </a:graphicData>
            </a:graphic>
          </wp:anchor>
        </w:drawing>
      </w:r>
    </w:p>
    <w:p w:rsidR="003064A3" w:rsidRPr="003064A3" w:rsidRDefault="004029C4" w:rsidP="003064A3">
      <w:pPr>
        <w:rPr>
          <w:lang w:val="en-US"/>
        </w:rPr>
      </w:pPr>
      <w:r w:rsidRPr="008A4C2A">
        <w:rPr>
          <w:noProof/>
          <w:lang w:eastAsia="fr-FR"/>
        </w:rPr>
        <w:drawing>
          <wp:anchor distT="0" distB="0" distL="114300" distR="114300" simplePos="0" relativeHeight="251695104" behindDoc="1" locked="0" layoutInCell="1" allowOverlap="1" wp14:anchorId="4558038D" wp14:editId="5C8D04CC">
            <wp:simplePos x="0" y="0"/>
            <wp:positionH relativeFrom="column">
              <wp:posOffset>3110230</wp:posOffset>
            </wp:positionH>
            <wp:positionV relativeFrom="paragraph">
              <wp:posOffset>88265</wp:posOffset>
            </wp:positionV>
            <wp:extent cx="3162300" cy="2257462"/>
            <wp:effectExtent l="0" t="0" r="0" b="9525"/>
            <wp:wrapNone/>
            <wp:docPr id="40" name="Image 40" descr="C:\Users\Bizerte\Desktop\TRANSDAIRY\calls TRANSDAIRY MAI2022\Brokerage Event\Dernier jour\287625238_1040972346541541_8707495321182722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izerte\Desktop\TRANSDAIRY\calls TRANSDAIRY MAI2022\Brokerage Event\Dernier jour\287625238_1040972346541541_8707495321182722535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62300" cy="22574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4A3" w:rsidRPr="003064A3" w:rsidRDefault="003064A3" w:rsidP="003064A3">
      <w:pPr>
        <w:rPr>
          <w:lang w:val="en-US"/>
        </w:rPr>
      </w:pPr>
    </w:p>
    <w:p w:rsidR="003064A3" w:rsidRPr="003064A3" w:rsidRDefault="003064A3" w:rsidP="003064A3">
      <w:pPr>
        <w:rPr>
          <w:lang w:val="en-US"/>
        </w:rPr>
      </w:pPr>
    </w:p>
    <w:p w:rsidR="003064A3" w:rsidRPr="003064A3" w:rsidRDefault="003064A3" w:rsidP="003064A3">
      <w:pPr>
        <w:rPr>
          <w:lang w:val="en-US"/>
        </w:rPr>
      </w:pPr>
    </w:p>
    <w:p w:rsidR="003064A3" w:rsidRPr="003064A3" w:rsidRDefault="003064A3" w:rsidP="003064A3">
      <w:pPr>
        <w:rPr>
          <w:lang w:val="en-US"/>
        </w:rPr>
      </w:pPr>
    </w:p>
    <w:p w:rsidR="003064A3" w:rsidRPr="003064A3" w:rsidRDefault="003064A3" w:rsidP="003064A3">
      <w:pPr>
        <w:rPr>
          <w:lang w:val="en-US"/>
        </w:rPr>
      </w:pPr>
    </w:p>
    <w:p w:rsidR="003064A3" w:rsidRPr="003064A3" w:rsidRDefault="003064A3" w:rsidP="003064A3">
      <w:pPr>
        <w:rPr>
          <w:lang w:val="en-US"/>
        </w:rPr>
      </w:pPr>
    </w:p>
    <w:p w:rsidR="003064A3" w:rsidRPr="003064A3" w:rsidRDefault="003064A3" w:rsidP="003064A3">
      <w:pPr>
        <w:rPr>
          <w:lang w:val="en-US"/>
        </w:rPr>
      </w:pPr>
    </w:p>
    <w:p w:rsidR="003064A3" w:rsidRDefault="003064A3" w:rsidP="003064A3">
      <w:pPr>
        <w:rPr>
          <w:lang w:val="en-US"/>
        </w:rPr>
      </w:pPr>
    </w:p>
    <w:p w:rsidR="00D46E6C" w:rsidRPr="003064A3" w:rsidRDefault="003064A3" w:rsidP="003064A3">
      <w:pPr>
        <w:rPr>
          <w:b/>
          <w:bCs/>
          <w:sz w:val="24"/>
          <w:szCs w:val="24"/>
          <w:lang w:val="en-US"/>
        </w:rPr>
      </w:pPr>
      <w:r w:rsidRPr="003064A3">
        <w:rPr>
          <w:b/>
          <w:bCs/>
          <w:sz w:val="24"/>
          <w:szCs w:val="24"/>
          <w:lang w:val="en-US"/>
        </w:rPr>
        <w:t>Main outputs of the Tunisian ICT brokerage event</w:t>
      </w:r>
    </w:p>
    <w:p w:rsidR="003064A3" w:rsidRPr="003064A3" w:rsidRDefault="003064A3" w:rsidP="00F2468D">
      <w:pPr>
        <w:outlineLvl w:val="0"/>
        <w:rPr>
          <w:rFonts w:ascii="Calibri" w:eastAsia="Calibri" w:hAnsi="Calibri" w:cs="Arial"/>
          <w:bCs/>
          <w:sz w:val="24"/>
          <w:szCs w:val="22"/>
          <w:lang w:val="en-GB" w:eastAsia="fr-FR"/>
        </w:rPr>
      </w:pPr>
      <w:r w:rsidRPr="003064A3">
        <w:rPr>
          <w:rFonts w:ascii="Calibri" w:eastAsia="Calibri" w:hAnsi="Calibri" w:cs="Arial"/>
          <w:bCs/>
          <w:sz w:val="24"/>
          <w:szCs w:val="22"/>
          <w:lang w:val="en-GB" w:eastAsia="fr-FR"/>
        </w:rPr>
        <w:t>- Promotion of ICT as a key enabling technology for the dairy value chain</w:t>
      </w:r>
      <w:r w:rsidR="00F2468D">
        <w:rPr>
          <w:rFonts w:ascii="Calibri" w:eastAsia="Calibri" w:hAnsi="Calibri" w:cs="Arial"/>
          <w:bCs/>
          <w:sz w:val="24"/>
          <w:szCs w:val="22"/>
          <w:lang w:val="en-GB" w:eastAsia="fr-FR"/>
        </w:rPr>
        <w:t xml:space="preserve"> (</w:t>
      </w:r>
      <w:hyperlink r:id="rId74" w:history="1">
        <w:r w:rsidR="00F2468D" w:rsidRPr="00F2468D">
          <w:rPr>
            <w:rStyle w:val="Lienhypertexte"/>
            <w:rFonts w:ascii="Calibri" w:eastAsia="Calibri" w:hAnsi="Calibri" w:cs="Arial"/>
            <w:bCs/>
            <w:sz w:val="24"/>
            <w:szCs w:val="22"/>
            <w:lang w:val="en-GB" w:eastAsia="fr-FR"/>
          </w:rPr>
          <w:t>over 500 participant</w:t>
        </w:r>
      </w:hyperlink>
      <w:r w:rsidR="00F2468D">
        <w:rPr>
          <w:rFonts w:ascii="Calibri" w:eastAsia="Calibri" w:hAnsi="Calibri" w:cs="Arial"/>
          <w:bCs/>
          <w:sz w:val="24"/>
          <w:szCs w:val="22"/>
          <w:lang w:val="en-GB" w:eastAsia="fr-FR"/>
        </w:rPr>
        <w:t>)</w:t>
      </w:r>
    </w:p>
    <w:p w:rsidR="004029C4" w:rsidRDefault="003064A3" w:rsidP="004029C4">
      <w:pPr>
        <w:outlineLvl w:val="0"/>
        <w:rPr>
          <w:rFonts w:ascii="Calibri" w:eastAsia="Calibri" w:hAnsi="Calibri" w:cs="Arial"/>
          <w:bCs/>
          <w:sz w:val="24"/>
          <w:szCs w:val="22"/>
          <w:lang w:val="en-GB" w:eastAsia="fr-FR"/>
        </w:rPr>
      </w:pPr>
      <w:r w:rsidRPr="003064A3">
        <w:rPr>
          <w:rFonts w:ascii="Calibri" w:eastAsia="Calibri" w:hAnsi="Calibri" w:cs="Arial"/>
          <w:bCs/>
          <w:sz w:val="24"/>
          <w:szCs w:val="22"/>
          <w:lang w:val="en-GB" w:eastAsia="fr-FR"/>
        </w:rPr>
        <w:t>- Fruitful matchmaking</w:t>
      </w:r>
      <w:r w:rsidR="008107E3">
        <w:rPr>
          <w:rFonts w:ascii="Calibri" w:eastAsia="Calibri" w:hAnsi="Calibri" w:cs="Arial"/>
          <w:bCs/>
          <w:sz w:val="24"/>
          <w:szCs w:val="22"/>
          <w:lang w:val="en-GB" w:eastAsia="fr-FR"/>
        </w:rPr>
        <w:t xml:space="preserve"> and partnerships creation</w:t>
      </w:r>
      <w:r w:rsidRPr="003064A3">
        <w:rPr>
          <w:rFonts w:ascii="Calibri" w:eastAsia="Calibri" w:hAnsi="Calibri" w:cs="Arial"/>
          <w:bCs/>
          <w:sz w:val="24"/>
          <w:szCs w:val="22"/>
          <w:lang w:val="en-GB" w:eastAsia="fr-FR"/>
        </w:rPr>
        <w:t xml:space="preserve"> between start-ups, start-ups and the dairy actors, start-ups and financing institutions and start-ups and incubators</w:t>
      </w:r>
    </w:p>
    <w:p w:rsidR="004029C4" w:rsidRDefault="004029C4" w:rsidP="004029C4">
      <w:pPr>
        <w:outlineLvl w:val="0"/>
        <w:rPr>
          <w:rFonts w:ascii="Calibri" w:eastAsia="Calibri" w:hAnsi="Calibri" w:cs="Arial"/>
          <w:bCs/>
          <w:sz w:val="24"/>
          <w:szCs w:val="22"/>
          <w:lang w:val="en-GB" w:eastAsia="fr-FR"/>
        </w:rPr>
      </w:pPr>
    </w:p>
    <w:p w:rsidR="004029C4" w:rsidRDefault="004029C4" w:rsidP="004029C4">
      <w:pPr>
        <w:outlineLvl w:val="0"/>
        <w:rPr>
          <w:rFonts w:ascii="Calibri" w:eastAsia="Calibri" w:hAnsi="Calibri" w:cs="Arial"/>
          <w:bCs/>
          <w:sz w:val="24"/>
          <w:szCs w:val="22"/>
          <w:lang w:val="en-GB" w:eastAsia="fr-FR"/>
        </w:rPr>
      </w:pPr>
    </w:p>
    <w:p w:rsidR="003064A3" w:rsidRDefault="003064A3" w:rsidP="004029C4">
      <w:pPr>
        <w:outlineLvl w:val="0"/>
        <w:rPr>
          <w:rFonts w:ascii="Calibri" w:eastAsia="Calibri" w:hAnsi="Calibri" w:cs="Arial"/>
          <w:bCs/>
          <w:sz w:val="24"/>
          <w:szCs w:val="22"/>
          <w:lang w:val="en-GB" w:eastAsia="fr-FR"/>
        </w:rPr>
      </w:pPr>
      <w:r w:rsidRPr="003064A3">
        <w:rPr>
          <w:rFonts w:ascii="Calibri" w:eastAsia="Calibri" w:hAnsi="Calibri" w:cs="Arial"/>
          <w:bCs/>
          <w:sz w:val="24"/>
          <w:szCs w:val="22"/>
          <w:lang w:val="en-GB" w:eastAsia="fr-FR"/>
        </w:rPr>
        <w:t>- Creation of synergy between TRANSDAIRY project and other international cooperation projects working on AGRITECH or the Dairy Value Chain</w:t>
      </w:r>
    </w:p>
    <w:p w:rsidR="00D37939" w:rsidRDefault="00D37939" w:rsidP="00D37939">
      <w:pPr>
        <w:outlineLvl w:val="0"/>
        <w:rPr>
          <w:b/>
          <w:bCs/>
          <w:sz w:val="24"/>
          <w:szCs w:val="24"/>
          <w:lang w:val="en-US"/>
        </w:rPr>
      </w:pPr>
    </w:p>
    <w:p w:rsidR="00D37939" w:rsidRDefault="00D37939" w:rsidP="00D37939">
      <w:pPr>
        <w:outlineLvl w:val="0"/>
        <w:rPr>
          <w:b/>
          <w:bCs/>
          <w:sz w:val="24"/>
          <w:szCs w:val="24"/>
          <w:lang w:val="en-US"/>
        </w:rPr>
      </w:pPr>
      <w:r w:rsidRPr="00D37939">
        <w:rPr>
          <w:b/>
          <w:bCs/>
          <w:sz w:val="24"/>
          <w:szCs w:val="24"/>
          <w:lang w:val="en-US"/>
        </w:rPr>
        <w:t xml:space="preserve">Social Media </w:t>
      </w:r>
      <w:r>
        <w:rPr>
          <w:b/>
          <w:bCs/>
          <w:sz w:val="24"/>
          <w:szCs w:val="24"/>
          <w:lang w:val="en-US"/>
        </w:rPr>
        <w:t>Communication</w:t>
      </w:r>
    </w:p>
    <w:p w:rsidR="00D37939" w:rsidRDefault="00F27A7B" w:rsidP="00D37939">
      <w:pPr>
        <w:outlineLvl w:val="0"/>
        <w:rPr>
          <w:b/>
          <w:bCs/>
          <w:sz w:val="24"/>
          <w:szCs w:val="24"/>
          <w:lang w:val="en-US"/>
        </w:rPr>
      </w:pPr>
      <w:hyperlink r:id="rId75" w:history="1">
        <w:r w:rsidR="00D37939" w:rsidRPr="007D165F">
          <w:rPr>
            <w:rStyle w:val="Lienhypertexte"/>
            <w:b/>
            <w:bCs/>
            <w:sz w:val="24"/>
            <w:szCs w:val="24"/>
            <w:lang w:val="en-US"/>
          </w:rPr>
          <w:t>https://www.facebook.com/events20/photos/a.188859351752849/1032709924034450/</w:t>
        </w:r>
      </w:hyperlink>
    </w:p>
    <w:p w:rsidR="00D37939" w:rsidRDefault="00F27A7B" w:rsidP="00D37939">
      <w:pPr>
        <w:outlineLvl w:val="0"/>
        <w:rPr>
          <w:b/>
          <w:bCs/>
          <w:sz w:val="24"/>
          <w:szCs w:val="24"/>
          <w:lang w:val="en-US"/>
        </w:rPr>
      </w:pPr>
      <w:hyperlink r:id="rId76" w:history="1">
        <w:r w:rsidR="00D37939" w:rsidRPr="007D165F">
          <w:rPr>
            <w:rStyle w:val="Lienhypertexte"/>
            <w:b/>
            <w:bCs/>
            <w:sz w:val="24"/>
            <w:szCs w:val="24"/>
            <w:lang w:val="en-US"/>
          </w:rPr>
          <w:t>https://www.facebook.com/events20/posts/pfbid02jyUg2j7PhMMiL6XVE6td7LvqmvUM39MC8enQJ2q18e7NAUXxb4RgRQXtgrjzLN5yl</w:t>
        </w:r>
      </w:hyperlink>
    </w:p>
    <w:p w:rsidR="00D37939" w:rsidRDefault="00F27A7B" w:rsidP="00D37939">
      <w:pPr>
        <w:outlineLvl w:val="0"/>
        <w:rPr>
          <w:b/>
          <w:bCs/>
          <w:sz w:val="24"/>
          <w:szCs w:val="24"/>
          <w:lang w:val="en-US"/>
        </w:rPr>
      </w:pPr>
      <w:hyperlink r:id="rId77" w:history="1">
        <w:r w:rsidR="00D37939" w:rsidRPr="007D165F">
          <w:rPr>
            <w:rStyle w:val="Lienhypertexte"/>
            <w:b/>
            <w:bCs/>
            <w:sz w:val="24"/>
            <w:szCs w:val="24"/>
            <w:lang w:val="en-US"/>
          </w:rPr>
          <w:t>https://www.facebook.com/events20/photos/a.188859351752849/1035839953721447</w:t>
        </w:r>
      </w:hyperlink>
    </w:p>
    <w:p w:rsidR="00D37939" w:rsidRDefault="00F27A7B" w:rsidP="00D37939">
      <w:pPr>
        <w:outlineLvl w:val="0"/>
        <w:rPr>
          <w:b/>
          <w:bCs/>
          <w:sz w:val="24"/>
          <w:szCs w:val="24"/>
          <w:lang w:val="en-US"/>
        </w:rPr>
      </w:pPr>
      <w:hyperlink r:id="rId78" w:history="1">
        <w:r w:rsidR="00F331CA" w:rsidRPr="007D165F">
          <w:rPr>
            <w:rStyle w:val="Lienhypertexte"/>
            <w:b/>
            <w:bCs/>
            <w:sz w:val="24"/>
            <w:szCs w:val="24"/>
            <w:lang w:val="en-US"/>
          </w:rPr>
          <w:t>https://www.facebook.com/events20/posts/pfbid02EQLH5pzsevTeUuEUgpFLD2rEczCftQj8fk2aUCarsGWVPxhgJCEmxFKvvpxrRSbql</w:t>
        </w:r>
      </w:hyperlink>
    </w:p>
    <w:p w:rsidR="00F331CA" w:rsidRDefault="00F27A7B" w:rsidP="00D37939">
      <w:pPr>
        <w:outlineLvl w:val="0"/>
        <w:rPr>
          <w:b/>
          <w:bCs/>
          <w:sz w:val="24"/>
          <w:szCs w:val="24"/>
          <w:lang w:val="en-US"/>
        </w:rPr>
      </w:pPr>
      <w:hyperlink r:id="rId79" w:history="1">
        <w:r w:rsidR="00F331CA" w:rsidRPr="007D165F">
          <w:rPr>
            <w:rStyle w:val="Lienhypertexte"/>
            <w:b/>
            <w:bCs/>
            <w:sz w:val="24"/>
            <w:szCs w:val="24"/>
            <w:lang w:val="en-US"/>
          </w:rPr>
          <w:t>https://fb.watch/e7HQJxS9yj/</w:t>
        </w:r>
      </w:hyperlink>
    </w:p>
    <w:p w:rsidR="00F331CA" w:rsidRDefault="00F27A7B" w:rsidP="00D37939">
      <w:pPr>
        <w:outlineLvl w:val="0"/>
        <w:rPr>
          <w:b/>
          <w:bCs/>
          <w:sz w:val="24"/>
          <w:szCs w:val="24"/>
          <w:lang w:val="en-US"/>
        </w:rPr>
      </w:pPr>
      <w:hyperlink r:id="rId80" w:history="1">
        <w:r w:rsidR="00F331CA" w:rsidRPr="007D165F">
          <w:rPr>
            <w:rStyle w:val="Lienhypertexte"/>
            <w:b/>
            <w:bCs/>
            <w:sz w:val="24"/>
            <w:szCs w:val="24"/>
            <w:lang w:val="en-US"/>
          </w:rPr>
          <w:t>https://www.facebook.com/events20/posts/pfbid02G7c2cpQuhfQRbT2hm94WYcMUQXz4m9UR2Af2L4Sgq38vxPkebDdtk6KXBk7Dqmsvl</w:t>
        </w:r>
      </w:hyperlink>
    </w:p>
    <w:p w:rsidR="00F331CA" w:rsidRDefault="00F27A7B" w:rsidP="00D37939">
      <w:pPr>
        <w:outlineLvl w:val="0"/>
        <w:rPr>
          <w:b/>
          <w:bCs/>
          <w:sz w:val="24"/>
          <w:szCs w:val="24"/>
          <w:lang w:val="en-US"/>
        </w:rPr>
      </w:pPr>
      <w:hyperlink r:id="rId81" w:history="1">
        <w:r w:rsidR="00F331CA" w:rsidRPr="007D165F">
          <w:rPr>
            <w:rStyle w:val="Lienhypertexte"/>
            <w:b/>
            <w:bCs/>
            <w:sz w:val="24"/>
            <w:szCs w:val="24"/>
            <w:lang w:val="en-US"/>
          </w:rPr>
          <w:t>https://fb.watch/e7HZFAtcEK/</w:t>
        </w:r>
      </w:hyperlink>
    </w:p>
    <w:p w:rsidR="00F331CA" w:rsidRDefault="00F27A7B" w:rsidP="00D37939">
      <w:pPr>
        <w:outlineLvl w:val="0"/>
        <w:rPr>
          <w:b/>
          <w:bCs/>
          <w:sz w:val="24"/>
          <w:szCs w:val="24"/>
          <w:lang w:val="en-US"/>
        </w:rPr>
      </w:pPr>
      <w:hyperlink r:id="rId82" w:history="1">
        <w:r w:rsidR="00F331CA" w:rsidRPr="007D165F">
          <w:rPr>
            <w:rStyle w:val="Lienhypertexte"/>
            <w:b/>
            <w:bCs/>
            <w:sz w:val="24"/>
            <w:szCs w:val="24"/>
            <w:lang w:val="en-US"/>
          </w:rPr>
          <w:t>https://fb.watch/e7H_HFN4RX/</w:t>
        </w:r>
      </w:hyperlink>
    </w:p>
    <w:p w:rsidR="00F331CA" w:rsidRDefault="00F27A7B" w:rsidP="00D37939">
      <w:pPr>
        <w:outlineLvl w:val="0"/>
        <w:rPr>
          <w:b/>
          <w:bCs/>
          <w:sz w:val="24"/>
          <w:szCs w:val="24"/>
          <w:lang w:val="en-US"/>
        </w:rPr>
      </w:pPr>
      <w:hyperlink r:id="rId83" w:history="1">
        <w:r w:rsidR="00F331CA" w:rsidRPr="007D165F">
          <w:rPr>
            <w:rStyle w:val="Lienhypertexte"/>
            <w:b/>
            <w:bCs/>
            <w:sz w:val="24"/>
            <w:szCs w:val="24"/>
            <w:lang w:val="en-US"/>
          </w:rPr>
          <w:t>https://fb.watch/e7H-oMQAFv/</w:t>
        </w:r>
      </w:hyperlink>
    </w:p>
    <w:p w:rsidR="00F331CA" w:rsidRDefault="00F27A7B" w:rsidP="00D37939">
      <w:pPr>
        <w:outlineLvl w:val="0"/>
        <w:rPr>
          <w:b/>
          <w:bCs/>
          <w:sz w:val="24"/>
          <w:szCs w:val="24"/>
          <w:lang w:val="en-US"/>
        </w:rPr>
      </w:pPr>
      <w:hyperlink r:id="rId84" w:history="1">
        <w:r w:rsidR="00F331CA" w:rsidRPr="007D165F">
          <w:rPr>
            <w:rStyle w:val="Lienhypertexte"/>
            <w:b/>
            <w:bCs/>
            <w:sz w:val="24"/>
            <w:szCs w:val="24"/>
            <w:lang w:val="en-US"/>
          </w:rPr>
          <w:t>https://fb.watch/e7I062iAcQ/</w:t>
        </w:r>
      </w:hyperlink>
    </w:p>
    <w:p w:rsidR="00F331CA" w:rsidRDefault="00F27A7B" w:rsidP="00D37939">
      <w:pPr>
        <w:outlineLvl w:val="0"/>
        <w:rPr>
          <w:b/>
          <w:bCs/>
          <w:sz w:val="24"/>
          <w:szCs w:val="24"/>
          <w:lang w:val="en-US"/>
        </w:rPr>
      </w:pPr>
      <w:hyperlink r:id="rId85" w:history="1">
        <w:r w:rsidR="00F331CA" w:rsidRPr="007D165F">
          <w:rPr>
            <w:rStyle w:val="Lienhypertexte"/>
            <w:b/>
            <w:bCs/>
            <w:sz w:val="24"/>
            <w:szCs w:val="24"/>
            <w:lang w:val="en-US"/>
          </w:rPr>
          <w:t>https://fb.watch/e7I0G086fx/</w:t>
        </w:r>
      </w:hyperlink>
    </w:p>
    <w:p w:rsidR="00F331CA" w:rsidRDefault="00F27A7B" w:rsidP="00D37939">
      <w:pPr>
        <w:outlineLvl w:val="0"/>
        <w:rPr>
          <w:b/>
          <w:bCs/>
          <w:sz w:val="24"/>
          <w:szCs w:val="24"/>
          <w:lang w:val="en-US"/>
        </w:rPr>
      </w:pPr>
      <w:hyperlink r:id="rId86" w:history="1">
        <w:r w:rsidR="00F331CA" w:rsidRPr="007D165F">
          <w:rPr>
            <w:rStyle w:val="Lienhypertexte"/>
            <w:b/>
            <w:bCs/>
            <w:sz w:val="24"/>
            <w:szCs w:val="24"/>
            <w:lang w:val="en-US"/>
          </w:rPr>
          <w:t>https://www.facebook.com/Level1Hub/posts/pfbid0So3cnoorgqZw1yoC1XuZqRHGXCiK9Yg1JhyLn3AELNnB9pvdMtnggEgiaUrweA3sl</w:t>
        </w:r>
      </w:hyperlink>
    </w:p>
    <w:p w:rsidR="00F331CA" w:rsidRDefault="00F27A7B" w:rsidP="00D37939">
      <w:pPr>
        <w:outlineLvl w:val="0"/>
        <w:rPr>
          <w:b/>
          <w:bCs/>
          <w:sz w:val="24"/>
          <w:szCs w:val="24"/>
          <w:lang w:val="en-US"/>
        </w:rPr>
      </w:pPr>
      <w:hyperlink r:id="rId87" w:history="1">
        <w:r w:rsidR="00F331CA" w:rsidRPr="007D165F">
          <w:rPr>
            <w:rStyle w:val="Lienhypertexte"/>
            <w:b/>
            <w:bCs/>
            <w:sz w:val="24"/>
            <w:szCs w:val="24"/>
            <w:lang w:val="en-US"/>
          </w:rPr>
          <w:t>https://fb.watch/e7HQJxS9yj/</w:t>
        </w:r>
      </w:hyperlink>
    </w:p>
    <w:p w:rsidR="00F331CA" w:rsidRDefault="00F27A7B" w:rsidP="00D37939">
      <w:pPr>
        <w:outlineLvl w:val="0"/>
        <w:rPr>
          <w:b/>
          <w:bCs/>
          <w:sz w:val="24"/>
          <w:szCs w:val="24"/>
          <w:lang w:val="en-US"/>
        </w:rPr>
      </w:pPr>
      <w:hyperlink r:id="rId88" w:history="1">
        <w:r w:rsidR="00F331CA" w:rsidRPr="007D165F">
          <w:rPr>
            <w:rStyle w:val="Lienhypertexte"/>
            <w:b/>
            <w:bCs/>
            <w:sz w:val="24"/>
            <w:szCs w:val="24"/>
            <w:lang w:val="en-US"/>
          </w:rPr>
          <w:t>https://fb.watch/e7I60vb2Jo/</w:t>
        </w:r>
      </w:hyperlink>
    </w:p>
    <w:p w:rsidR="00F331CA" w:rsidRDefault="00F27A7B" w:rsidP="00D37939">
      <w:pPr>
        <w:outlineLvl w:val="0"/>
        <w:rPr>
          <w:b/>
          <w:bCs/>
          <w:sz w:val="24"/>
          <w:szCs w:val="24"/>
          <w:lang w:val="en-US"/>
        </w:rPr>
      </w:pPr>
      <w:hyperlink r:id="rId89" w:history="1">
        <w:r w:rsidR="00F331CA" w:rsidRPr="007D165F">
          <w:rPr>
            <w:rStyle w:val="Lienhypertexte"/>
            <w:b/>
            <w:bCs/>
            <w:sz w:val="24"/>
            <w:szCs w:val="24"/>
            <w:lang w:val="en-US"/>
          </w:rPr>
          <w:t>https://fb.watch/e7I6RD7Lxe/</w:t>
        </w:r>
      </w:hyperlink>
    </w:p>
    <w:p w:rsidR="00F331CA" w:rsidRDefault="00F27A7B" w:rsidP="00D37939">
      <w:pPr>
        <w:outlineLvl w:val="0"/>
        <w:rPr>
          <w:b/>
          <w:bCs/>
          <w:sz w:val="24"/>
          <w:szCs w:val="24"/>
          <w:lang w:val="en-US"/>
        </w:rPr>
      </w:pPr>
      <w:hyperlink r:id="rId90" w:history="1">
        <w:r w:rsidR="00F331CA" w:rsidRPr="007D165F">
          <w:rPr>
            <w:rStyle w:val="Lienhypertexte"/>
            <w:b/>
            <w:bCs/>
            <w:sz w:val="24"/>
            <w:szCs w:val="24"/>
            <w:lang w:val="en-US"/>
          </w:rPr>
          <w:t>https://fb.watch/e7I7JvpUUT/</w:t>
        </w:r>
      </w:hyperlink>
    </w:p>
    <w:p w:rsidR="00F331CA" w:rsidRDefault="00F27A7B" w:rsidP="00D37939">
      <w:pPr>
        <w:outlineLvl w:val="0"/>
        <w:rPr>
          <w:b/>
          <w:bCs/>
          <w:sz w:val="24"/>
          <w:szCs w:val="24"/>
          <w:lang w:val="en-US"/>
        </w:rPr>
      </w:pPr>
      <w:hyperlink r:id="rId91" w:history="1">
        <w:r w:rsidR="00F331CA" w:rsidRPr="007D165F">
          <w:rPr>
            <w:rStyle w:val="Lienhypertexte"/>
            <w:b/>
            <w:bCs/>
            <w:sz w:val="24"/>
            <w:szCs w:val="24"/>
            <w:lang w:val="en-US"/>
          </w:rPr>
          <w:t>https://fb.watch/e7I8qw4ARd/</w:t>
        </w:r>
      </w:hyperlink>
    </w:p>
    <w:p w:rsidR="00F331CA" w:rsidRDefault="00F27A7B" w:rsidP="00D37939">
      <w:pPr>
        <w:outlineLvl w:val="0"/>
        <w:rPr>
          <w:rStyle w:val="Lienhypertexte"/>
          <w:b/>
          <w:bCs/>
          <w:sz w:val="24"/>
          <w:szCs w:val="24"/>
          <w:lang w:val="en-US"/>
        </w:rPr>
      </w:pPr>
      <w:hyperlink r:id="rId92" w:history="1">
        <w:r w:rsidR="00F331CA" w:rsidRPr="007D165F">
          <w:rPr>
            <w:rStyle w:val="Lienhypertexte"/>
            <w:b/>
            <w:bCs/>
            <w:sz w:val="24"/>
            <w:szCs w:val="24"/>
            <w:lang w:val="en-US"/>
          </w:rPr>
          <w:t>https://www.facebook.com/Level1Hub/posts/pfbid09EDzc7tMvcPeUJBY7YqPbL5NUENRW7cNxh4rP2Na2eHqj1T5iCkeRcqg8m2eANyDl</w:t>
        </w:r>
      </w:hyperlink>
    </w:p>
    <w:p w:rsidR="002D4302" w:rsidRDefault="002D4302" w:rsidP="00D37939">
      <w:pPr>
        <w:outlineLvl w:val="0"/>
        <w:rPr>
          <w:rStyle w:val="Lienhypertexte"/>
          <w:b/>
          <w:bCs/>
          <w:sz w:val="24"/>
          <w:szCs w:val="24"/>
          <w:lang w:val="en-US"/>
        </w:rPr>
      </w:pPr>
    </w:p>
    <w:bookmarkStart w:id="1" w:name="_GoBack"/>
    <w:bookmarkEnd w:id="1"/>
    <w:p w:rsidR="00F331CA" w:rsidRDefault="00F27A7B" w:rsidP="00D37939">
      <w:pPr>
        <w:outlineLvl w:val="0"/>
        <w:rPr>
          <w:b/>
          <w:bCs/>
          <w:sz w:val="24"/>
          <w:szCs w:val="24"/>
          <w:lang w:val="en-US"/>
        </w:rPr>
      </w:pPr>
      <w:r>
        <w:fldChar w:fldCharType="begin"/>
      </w:r>
      <w:r>
        <w:instrText xml:space="preserve"> HYPERLINK "https://fb.watch/e7Ir8IcfJU/" </w:instrText>
      </w:r>
      <w:r>
        <w:fldChar w:fldCharType="separate"/>
      </w:r>
      <w:r w:rsidR="00925FA7" w:rsidRPr="007D165F">
        <w:rPr>
          <w:rStyle w:val="Lienhypertexte"/>
          <w:b/>
          <w:bCs/>
          <w:sz w:val="24"/>
          <w:szCs w:val="24"/>
          <w:lang w:val="en-US"/>
        </w:rPr>
        <w:t>https://fb.watch/e7Ir8IcfJU/</w:t>
      </w:r>
      <w:r>
        <w:rPr>
          <w:rStyle w:val="Lienhypertexte"/>
          <w:b/>
          <w:bCs/>
          <w:sz w:val="24"/>
          <w:szCs w:val="24"/>
          <w:lang w:val="en-US"/>
        </w:rPr>
        <w:fldChar w:fldCharType="end"/>
      </w:r>
    </w:p>
    <w:p w:rsidR="00925FA7" w:rsidRDefault="00F27A7B" w:rsidP="00D37939">
      <w:pPr>
        <w:outlineLvl w:val="0"/>
        <w:rPr>
          <w:b/>
          <w:bCs/>
          <w:sz w:val="24"/>
          <w:szCs w:val="24"/>
          <w:lang w:val="en-US"/>
        </w:rPr>
      </w:pPr>
      <w:hyperlink r:id="rId93" w:history="1">
        <w:r w:rsidR="00925FA7" w:rsidRPr="007D165F">
          <w:rPr>
            <w:rStyle w:val="Lienhypertexte"/>
            <w:b/>
            <w:bCs/>
            <w:sz w:val="24"/>
            <w:szCs w:val="24"/>
            <w:lang w:val="en-US"/>
          </w:rPr>
          <w:t>https://fb.watch/e7IrSc7D5X/</w:t>
        </w:r>
      </w:hyperlink>
    </w:p>
    <w:p w:rsidR="00925FA7" w:rsidRDefault="00F27A7B" w:rsidP="00D37939">
      <w:pPr>
        <w:outlineLvl w:val="0"/>
        <w:rPr>
          <w:b/>
          <w:bCs/>
          <w:sz w:val="24"/>
          <w:szCs w:val="24"/>
          <w:lang w:val="en-US"/>
        </w:rPr>
      </w:pPr>
      <w:hyperlink r:id="rId94" w:history="1">
        <w:r w:rsidR="00925FA7" w:rsidRPr="007D165F">
          <w:rPr>
            <w:rStyle w:val="Lienhypertexte"/>
            <w:b/>
            <w:bCs/>
            <w:sz w:val="24"/>
            <w:szCs w:val="24"/>
            <w:lang w:val="en-US"/>
          </w:rPr>
          <w:t>https://fb.watch/e7Isz_7d9V/</w:t>
        </w:r>
      </w:hyperlink>
    </w:p>
    <w:p w:rsidR="00925FA7" w:rsidRDefault="00F27A7B" w:rsidP="00D37939">
      <w:pPr>
        <w:outlineLvl w:val="0"/>
        <w:rPr>
          <w:b/>
          <w:bCs/>
          <w:sz w:val="24"/>
          <w:szCs w:val="24"/>
          <w:lang w:val="en-US"/>
        </w:rPr>
      </w:pPr>
      <w:hyperlink r:id="rId95" w:history="1">
        <w:r w:rsidR="00925FA7" w:rsidRPr="007D165F">
          <w:rPr>
            <w:rStyle w:val="Lienhypertexte"/>
            <w:b/>
            <w:bCs/>
            <w:sz w:val="24"/>
            <w:szCs w:val="24"/>
            <w:lang w:val="en-US"/>
          </w:rPr>
          <w:t>https://fb.watch/e7Iue_RRdU/</w:t>
        </w:r>
      </w:hyperlink>
    </w:p>
    <w:p w:rsidR="00925FA7" w:rsidRDefault="00F27A7B" w:rsidP="00D37939">
      <w:pPr>
        <w:outlineLvl w:val="0"/>
        <w:rPr>
          <w:b/>
          <w:bCs/>
          <w:sz w:val="24"/>
          <w:szCs w:val="24"/>
          <w:lang w:val="en-US"/>
        </w:rPr>
      </w:pPr>
      <w:hyperlink r:id="rId96" w:history="1">
        <w:r w:rsidR="00925FA7" w:rsidRPr="007D165F">
          <w:rPr>
            <w:rStyle w:val="Lienhypertexte"/>
            <w:b/>
            <w:bCs/>
            <w:sz w:val="24"/>
            <w:szCs w:val="24"/>
            <w:lang w:val="en-US"/>
          </w:rPr>
          <w:t>https://fb.watch/e7IuU2JL0t/</w:t>
        </w:r>
      </w:hyperlink>
    </w:p>
    <w:p w:rsidR="00925FA7" w:rsidRDefault="00F27A7B" w:rsidP="00D37939">
      <w:pPr>
        <w:outlineLvl w:val="0"/>
        <w:rPr>
          <w:b/>
          <w:bCs/>
          <w:sz w:val="24"/>
          <w:szCs w:val="24"/>
          <w:lang w:val="en-US"/>
        </w:rPr>
      </w:pPr>
      <w:hyperlink r:id="rId97" w:history="1">
        <w:r w:rsidR="00925FA7" w:rsidRPr="007D165F">
          <w:rPr>
            <w:rStyle w:val="Lienhypertexte"/>
            <w:b/>
            <w:bCs/>
            <w:sz w:val="24"/>
            <w:szCs w:val="24"/>
            <w:lang w:val="en-US"/>
          </w:rPr>
          <w:t>https://fb.watch/e7IvC4XN9Q/</w:t>
        </w:r>
      </w:hyperlink>
    </w:p>
    <w:p w:rsidR="00925FA7" w:rsidRDefault="00F27A7B" w:rsidP="00D37939">
      <w:pPr>
        <w:outlineLvl w:val="0"/>
        <w:rPr>
          <w:b/>
          <w:bCs/>
          <w:sz w:val="24"/>
          <w:szCs w:val="24"/>
          <w:lang w:val="en-US"/>
        </w:rPr>
      </w:pPr>
      <w:hyperlink r:id="rId98" w:history="1">
        <w:r w:rsidR="00925FA7" w:rsidRPr="007D165F">
          <w:rPr>
            <w:rStyle w:val="Lienhypertexte"/>
            <w:b/>
            <w:bCs/>
            <w:sz w:val="24"/>
            <w:szCs w:val="24"/>
            <w:lang w:val="en-US"/>
          </w:rPr>
          <w:t>https://fb.watch/e7Iw8LJa-L/</w:t>
        </w:r>
      </w:hyperlink>
    </w:p>
    <w:p w:rsidR="00925FA7" w:rsidRDefault="00F27A7B" w:rsidP="00D37939">
      <w:pPr>
        <w:outlineLvl w:val="0"/>
        <w:rPr>
          <w:b/>
          <w:bCs/>
          <w:sz w:val="24"/>
          <w:szCs w:val="24"/>
          <w:lang w:val="en-US"/>
        </w:rPr>
      </w:pPr>
      <w:hyperlink r:id="rId99" w:history="1">
        <w:r w:rsidR="00925FA7" w:rsidRPr="007D165F">
          <w:rPr>
            <w:rStyle w:val="Lienhypertexte"/>
            <w:b/>
            <w:bCs/>
            <w:sz w:val="24"/>
            <w:szCs w:val="24"/>
            <w:lang w:val="en-US"/>
          </w:rPr>
          <w:t>https://fb.watch/e7Ixdn76TI/</w:t>
        </w:r>
      </w:hyperlink>
    </w:p>
    <w:p w:rsidR="00925FA7" w:rsidRDefault="00F27A7B" w:rsidP="00D37939">
      <w:pPr>
        <w:outlineLvl w:val="0"/>
        <w:rPr>
          <w:b/>
          <w:bCs/>
          <w:sz w:val="24"/>
          <w:szCs w:val="24"/>
          <w:lang w:val="en-US"/>
        </w:rPr>
      </w:pPr>
      <w:hyperlink r:id="rId100" w:history="1">
        <w:r w:rsidR="00925FA7" w:rsidRPr="007D165F">
          <w:rPr>
            <w:rStyle w:val="Lienhypertexte"/>
            <w:b/>
            <w:bCs/>
            <w:sz w:val="24"/>
            <w:szCs w:val="24"/>
            <w:lang w:val="en-US"/>
          </w:rPr>
          <w:t>https://fb.watch/e7Ix-bCy2u/</w:t>
        </w:r>
      </w:hyperlink>
    </w:p>
    <w:p w:rsidR="00925FA7" w:rsidRDefault="00F27A7B" w:rsidP="00D37939">
      <w:pPr>
        <w:outlineLvl w:val="0"/>
        <w:rPr>
          <w:b/>
          <w:bCs/>
          <w:sz w:val="24"/>
          <w:szCs w:val="24"/>
          <w:lang w:val="en-US"/>
        </w:rPr>
      </w:pPr>
      <w:hyperlink r:id="rId101" w:history="1">
        <w:r w:rsidR="00925FA7" w:rsidRPr="007D165F">
          <w:rPr>
            <w:rStyle w:val="Lienhypertexte"/>
            <w:b/>
            <w:bCs/>
            <w:sz w:val="24"/>
            <w:szCs w:val="24"/>
            <w:lang w:val="en-US"/>
          </w:rPr>
          <w:t>https://fb.watch/e7IyAV2RWn/</w:t>
        </w:r>
      </w:hyperlink>
    </w:p>
    <w:p w:rsidR="00925FA7" w:rsidRDefault="00F27A7B" w:rsidP="00D37939">
      <w:pPr>
        <w:outlineLvl w:val="0"/>
        <w:rPr>
          <w:b/>
          <w:bCs/>
          <w:sz w:val="24"/>
          <w:szCs w:val="24"/>
          <w:lang w:val="en-US"/>
        </w:rPr>
      </w:pPr>
      <w:hyperlink r:id="rId102" w:history="1">
        <w:r w:rsidR="00925FA7" w:rsidRPr="007D165F">
          <w:rPr>
            <w:rStyle w:val="Lienhypertexte"/>
            <w:b/>
            <w:bCs/>
            <w:sz w:val="24"/>
            <w:szCs w:val="24"/>
            <w:lang w:val="en-US"/>
          </w:rPr>
          <w:t>https://fb.watch/e7Iz8_FXG-/</w:t>
        </w:r>
      </w:hyperlink>
    </w:p>
    <w:p w:rsidR="00925FA7" w:rsidRDefault="00F27A7B" w:rsidP="00D37939">
      <w:pPr>
        <w:outlineLvl w:val="0"/>
        <w:rPr>
          <w:b/>
          <w:bCs/>
          <w:sz w:val="24"/>
          <w:szCs w:val="24"/>
          <w:lang w:val="en-US"/>
        </w:rPr>
      </w:pPr>
      <w:hyperlink r:id="rId103" w:history="1">
        <w:r w:rsidR="00925FA7" w:rsidRPr="007D165F">
          <w:rPr>
            <w:rStyle w:val="Lienhypertexte"/>
            <w:b/>
            <w:bCs/>
            <w:sz w:val="24"/>
            <w:szCs w:val="24"/>
            <w:lang w:val="en-US"/>
          </w:rPr>
          <w:t>https://fb.watch/e7Iz-M8RrM/</w:t>
        </w:r>
      </w:hyperlink>
    </w:p>
    <w:p w:rsidR="00925FA7" w:rsidRDefault="00F27A7B" w:rsidP="00D37939">
      <w:pPr>
        <w:outlineLvl w:val="0"/>
        <w:rPr>
          <w:b/>
          <w:bCs/>
          <w:sz w:val="24"/>
          <w:szCs w:val="24"/>
          <w:lang w:val="en-US"/>
        </w:rPr>
      </w:pPr>
      <w:hyperlink r:id="rId104" w:history="1">
        <w:r w:rsidR="00925FA7" w:rsidRPr="007D165F">
          <w:rPr>
            <w:rStyle w:val="Lienhypertexte"/>
            <w:b/>
            <w:bCs/>
            <w:sz w:val="24"/>
            <w:szCs w:val="24"/>
            <w:lang w:val="en-US"/>
          </w:rPr>
          <w:t>https://fb.watch/e7IAIK51I4/</w:t>
        </w:r>
      </w:hyperlink>
    </w:p>
    <w:p w:rsidR="00925FA7" w:rsidRDefault="00F27A7B" w:rsidP="00D37939">
      <w:pPr>
        <w:outlineLvl w:val="0"/>
        <w:rPr>
          <w:b/>
          <w:bCs/>
          <w:sz w:val="24"/>
          <w:szCs w:val="24"/>
          <w:lang w:val="en-US"/>
        </w:rPr>
      </w:pPr>
      <w:hyperlink r:id="rId105" w:history="1">
        <w:r w:rsidR="00925FA7" w:rsidRPr="007D165F">
          <w:rPr>
            <w:rStyle w:val="Lienhypertexte"/>
            <w:b/>
            <w:bCs/>
            <w:sz w:val="24"/>
            <w:szCs w:val="24"/>
            <w:lang w:val="en-US"/>
          </w:rPr>
          <w:t>https://fb.watch/e7IBgXBXNS/</w:t>
        </w:r>
      </w:hyperlink>
    </w:p>
    <w:p w:rsidR="00925FA7" w:rsidRDefault="00F27A7B" w:rsidP="00D37939">
      <w:pPr>
        <w:outlineLvl w:val="0"/>
        <w:rPr>
          <w:b/>
          <w:bCs/>
          <w:sz w:val="24"/>
          <w:szCs w:val="24"/>
          <w:lang w:val="en-US"/>
        </w:rPr>
      </w:pPr>
      <w:hyperlink r:id="rId106" w:history="1">
        <w:r w:rsidR="00925FA7" w:rsidRPr="007D165F">
          <w:rPr>
            <w:rStyle w:val="Lienhypertexte"/>
            <w:b/>
            <w:bCs/>
            <w:sz w:val="24"/>
            <w:szCs w:val="24"/>
            <w:lang w:val="en-US"/>
          </w:rPr>
          <w:t>https://www.facebook.com/Level1Hub/posts/pfbid0322PH4GUK7tdQNgafDmHYm6ptZDqa9Pp2CttigmHfGxgfUUFaGZV1tYb58pfuTk31l</w:t>
        </w:r>
      </w:hyperlink>
    </w:p>
    <w:p w:rsidR="00925FA7" w:rsidRDefault="00F27A7B" w:rsidP="00D37939">
      <w:pPr>
        <w:outlineLvl w:val="0"/>
        <w:rPr>
          <w:b/>
          <w:bCs/>
          <w:sz w:val="24"/>
          <w:szCs w:val="24"/>
          <w:lang w:val="en-US"/>
        </w:rPr>
      </w:pPr>
      <w:hyperlink r:id="rId107" w:history="1">
        <w:r w:rsidR="00925FA7" w:rsidRPr="007D165F">
          <w:rPr>
            <w:rStyle w:val="Lienhypertexte"/>
            <w:b/>
            <w:bCs/>
            <w:sz w:val="24"/>
            <w:szCs w:val="24"/>
            <w:lang w:val="en-US"/>
          </w:rPr>
          <w:t>https://fb.watch/e7IE8p6qF1/</w:t>
        </w:r>
      </w:hyperlink>
    </w:p>
    <w:p w:rsidR="00925FA7" w:rsidRDefault="00F27A7B" w:rsidP="00D37939">
      <w:pPr>
        <w:outlineLvl w:val="0"/>
        <w:rPr>
          <w:b/>
          <w:bCs/>
          <w:sz w:val="24"/>
          <w:szCs w:val="24"/>
          <w:lang w:val="en-US"/>
        </w:rPr>
      </w:pPr>
      <w:hyperlink r:id="rId108" w:history="1">
        <w:r w:rsidR="00925FA7" w:rsidRPr="007D165F">
          <w:rPr>
            <w:rStyle w:val="Lienhypertexte"/>
            <w:b/>
            <w:bCs/>
            <w:sz w:val="24"/>
            <w:szCs w:val="24"/>
            <w:lang w:val="en-US"/>
          </w:rPr>
          <w:t>https://fb.watch/e7IEQmwFCt/</w:t>
        </w:r>
      </w:hyperlink>
    </w:p>
    <w:p w:rsidR="00925FA7" w:rsidRDefault="00F27A7B" w:rsidP="00D37939">
      <w:pPr>
        <w:outlineLvl w:val="0"/>
        <w:rPr>
          <w:b/>
          <w:bCs/>
          <w:sz w:val="24"/>
          <w:szCs w:val="24"/>
          <w:lang w:val="en-US"/>
        </w:rPr>
      </w:pPr>
      <w:hyperlink r:id="rId109" w:history="1">
        <w:r w:rsidR="00925FA7" w:rsidRPr="007D165F">
          <w:rPr>
            <w:rStyle w:val="Lienhypertexte"/>
            <w:b/>
            <w:bCs/>
            <w:sz w:val="24"/>
            <w:szCs w:val="24"/>
            <w:lang w:val="en-US"/>
          </w:rPr>
          <w:t>https://fb.watch/e7IFUQFfGc/</w:t>
        </w:r>
      </w:hyperlink>
    </w:p>
    <w:p w:rsidR="00925FA7" w:rsidRDefault="00F27A7B" w:rsidP="00D37939">
      <w:pPr>
        <w:outlineLvl w:val="0"/>
        <w:rPr>
          <w:b/>
          <w:bCs/>
          <w:sz w:val="24"/>
          <w:szCs w:val="24"/>
          <w:lang w:val="en-US"/>
        </w:rPr>
      </w:pPr>
      <w:hyperlink r:id="rId110" w:history="1">
        <w:r w:rsidR="00925FA7" w:rsidRPr="007D165F">
          <w:rPr>
            <w:rStyle w:val="Lienhypertexte"/>
            <w:b/>
            <w:bCs/>
            <w:sz w:val="24"/>
            <w:szCs w:val="24"/>
            <w:lang w:val="en-US"/>
          </w:rPr>
          <w:t>https://fb.watch/e7IGx1-alF/</w:t>
        </w:r>
      </w:hyperlink>
    </w:p>
    <w:p w:rsidR="00925FA7" w:rsidRDefault="00F27A7B" w:rsidP="00D37939">
      <w:pPr>
        <w:outlineLvl w:val="0"/>
        <w:rPr>
          <w:b/>
          <w:bCs/>
          <w:sz w:val="24"/>
          <w:szCs w:val="24"/>
          <w:lang w:val="en-US"/>
        </w:rPr>
      </w:pPr>
      <w:hyperlink r:id="rId111" w:history="1">
        <w:r w:rsidR="00925FA7" w:rsidRPr="007D165F">
          <w:rPr>
            <w:rStyle w:val="Lienhypertexte"/>
            <w:b/>
            <w:bCs/>
            <w:sz w:val="24"/>
            <w:szCs w:val="24"/>
            <w:lang w:val="en-US"/>
          </w:rPr>
          <w:t>https://fb.watch/e7IHd2dVC7/</w:t>
        </w:r>
      </w:hyperlink>
    </w:p>
    <w:p w:rsidR="00925FA7" w:rsidRDefault="00F27A7B" w:rsidP="00D37939">
      <w:pPr>
        <w:outlineLvl w:val="0"/>
        <w:rPr>
          <w:b/>
          <w:bCs/>
          <w:sz w:val="24"/>
          <w:szCs w:val="24"/>
          <w:lang w:val="en-US"/>
        </w:rPr>
      </w:pPr>
      <w:hyperlink r:id="rId112" w:history="1">
        <w:r w:rsidR="00925FA7" w:rsidRPr="007D165F">
          <w:rPr>
            <w:rStyle w:val="Lienhypertexte"/>
            <w:b/>
            <w:bCs/>
            <w:sz w:val="24"/>
            <w:szCs w:val="24"/>
            <w:lang w:val="en-US"/>
          </w:rPr>
          <w:t>https://fb.watch/e7IHVZgJ9v/</w:t>
        </w:r>
      </w:hyperlink>
    </w:p>
    <w:p w:rsidR="00925FA7" w:rsidRDefault="00F27A7B" w:rsidP="00D37939">
      <w:pPr>
        <w:outlineLvl w:val="0"/>
        <w:rPr>
          <w:b/>
          <w:bCs/>
          <w:sz w:val="24"/>
          <w:szCs w:val="24"/>
          <w:lang w:val="en-US"/>
        </w:rPr>
      </w:pPr>
      <w:hyperlink r:id="rId113" w:history="1">
        <w:r w:rsidR="00925FA7" w:rsidRPr="007D165F">
          <w:rPr>
            <w:rStyle w:val="Lienhypertexte"/>
            <w:b/>
            <w:bCs/>
            <w:sz w:val="24"/>
            <w:szCs w:val="24"/>
            <w:lang w:val="en-US"/>
          </w:rPr>
          <w:t>https://fb.watch/e7IJ8nm0G7/</w:t>
        </w:r>
      </w:hyperlink>
    </w:p>
    <w:p w:rsidR="00925FA7" w:rsidRDefault="00F27A7B" w:rsidP="00D37939">
      <w:pPr>
        <w:outlineLvl w:val="0"/>
        <w:rPr>
          <w:b/>
          <w:bCs/>
          <w:sz w:val="24"/>
          <w:szCs w:val="24"/>
          <w:lang w:val="en-US"/>
        </w:rPr>
      </w:pPr>
      <w:hyperlink r:id="rId114" w:history="1">
        <w:r w:rsidR="00925FA7" w:rsidRPr="007D165F">
          <w:rPr>
            <w:rStyle w:val="Lienhypertexte"/>
            <w:b/>
            <w:bCs/>
            <w:sz w:val="24"/>
            <w:szCs w:val="24"/>
            <w:lang w:val="en-US"/>
          </w:rPr>
          <w:t>https://fb.watch/e7IIx5YYCL/</w:t>
        </w:r>
      </w:hyperlink>
    </w:p>
    <w:p w:rsidR="00925FA7" w:rsidRDefault="00F27A7B" w:rsidP="00D37939">
      <w:pPr>
        <w:outlineLvl w:val="0"/>
        <w:rPr>
          <w:b/>
          <w:bCs/>
          <w:sz w:val="24"/>
          <w:szCs w:val="24"/>
          <w:lang w:val="en-US"/>
        </w:rPr>
      </w:pPr>
      <w:hyperlink r:id="rId115" w:history="1">
        <w:r w:rsidR="00925FA7" w:rsidRPr="007D165F">
          <w:rPr>
            <w:rStyle w:val="Lienhypertexte"/>
            <w:b/>
            <w:bCs/>
            <w:sz w:val="24"/>
            <w:szCs w:val="24"/>
            <w:lang w:val="en-US"/>
          </w:rPr>
          <w:t>https://www.facebook.com/Level1Hub/posts/pfbid02Kg1fZ6W4AGjrMAsaXF5jGUm4ZVBug8mcZSxcJq6k8MzKfWHpiAbcRHQD45Z61Zpfl</w:t>
        </w:r>
      </w:hyperlink>
    </w:p>
    <w:p w:rsidR="00925FA7" w:rsidRDefault="00F27A7B" w:rsidP="00D37939">
      <w:pPr>
        <w:outlineLvl w:val="0"/>
        <w:rPr>
          <w:b/>
          <w:bCs/>
          <w:sz w:val="24"/>
          <w:szCs w:val="24"/>
          <w:lang w:val="en-US"/>
        </w:rPr>
      </w:pPr>
      <w:hyperlink r:id="rId116" w:history="1">
        <w:r w:rsidR="00925FA7" w:rsidRPr="007D165F">
          <w:rPr>
            <w:rStyle w:val="Lienhypertexte"/>
            <w:b/>
            <w:bCs/>
            <w:sz w:val="24"/>
            <w:szCs w:val="24"/>
            <w:lang w:val="en-US"/>
          </w:rPr>
          <w:t>https://www.facebook.com/APIIinfos/posts/pfbid0KV6Jk3vkknsgGSnw7n1iCtALQUDemYDeGBwMDaKjYETdaTNYc7ajjCiPoNLmexMAl</w:t>
        </w:r>
      </w:hyperlink>
    </w:p>
    <w:p w:rsidR="00925FA7" w:rsidRDefault="00F27A7B" w:rsidP="00D37939">
      <w:pPr>
        <w:outlineLvl w:val="0"/>
        <w:rPr>
          <w:b/>
          <w:bCs/>
          <w:sz w:val="24"/>
          <w:szCs w:val="24"/>
          <w:lang w:val="en-US"/>
        </w:rPr>
      </w:pPr>
      <w:hyperlink r:id="rId117" w:history="1">
        <w:r w:rsidR="00925FA7" w:rsidRPr="007D165F">
          <w:rPr>
            <w:rStyle w:val="Lienhypertexte"/>
            <w:b/>
            <w:bCs/>
            <w:sz w:val="24"/>
            <w:szCs w:val="24"/>
            <w:lang w:val="en-US"/>
          </w:rPr>
          <w:t>https://www.facebook.com/photo/?fbid=392111069628654&amp;set=a.251762276996868</w:t>
        </w:r>
      </w:hyperlink>
    </w:p>
    <w:p w:rsidR="00925FA7" w:rsidRDefault="00F27A7B" w:rsidP="00D37939">
      <w:pPr>
        <w:outlineLvl w:val="0"/>
        <w:rPr>
          <w:b/>
          <w:bCs/>
          <w:sz w:val="24"/>
          <w:szCs w:val="24"/>
          <w:lang w:val="en-US"/>
        </w:rPr>
      </w:pPr>
      <w:hyperlink r:id="rId118" w:history="1">
        <w:r w:rsidR="00925FA7" w:rsidRPr="007D165F">
          <w:rPr>
            <w:rStyle w:val="Lienhypertexte"/>
            <w:b/>
            <w:bCs/>
            <w:sz w:val="24"/>
            <w:szCs w:val="24"/>
            <w:lang w:val="en-US"/>
          </w:rPr>
          <w:t>https://fb.watch/e7ITIbyY8I/</w:t>
        </w:r>
      </w:hyperlink>
    </w:p>
    <w:p w:rsidR="00925FA7" w:rsidRDefault="00F27A7B" w:rsidP="00D37939">
      <w:pPr>
        <w:outlineLvl w:val="0"/>
        <w:rPr>
          <w:b/>
          <w:bCs/>
          <w:sz w:val="24"/>
          <w:szCs w:val="24"/>
          <w:lang w:val="en-US"/>
        </w:rPr>
      </w:pPr>
      <w:hyperlink r:id="rId119" w:history="1">
        <w:r w:rsidR="007027C7" w:rsidRPr="007D165F">
          <w:rPr>
            <w:rStyle w:val="Lienhypertexte"/>
            <w:b/>
            <w:bCs/>
            <w:sz w:val="24"/>
            <w:szCs w:val="24"/>
            <w:lang w:val="en-US"/>
          </w:rPr>
          <w:t>https://www.facebook.com/Transdairyproject/photos/a.136972524987764/410545244297156/</w:t>
        </w:r>
      </w:hyperlink>
    </w:p>
    <w:p w:rsidR="007027C7" w:rsidRDefault="00F27A7B" w:rsidP="00D37939">
      <w:pPr>
        <w:outlineLvl w:val="0"/>
        <w:rPr>
          <w:b/>
          <w:bCs/>
          <w:sz w:val="24"/>
          <w:szCs w:val="24"/>
          <w:lang w:val="en-US"/>
        </w:rPr>
      </w:pPr>
      <w:hyperlink r:id="rId120" w:history="1">
        <w:r w:rsidR="007027C7" w:rsidRPr="007D165F">
          <w:rPr>
            <w:rStyle w:val="Lienhypertexte"/>
            <w:b/>
            <w:bCs/>
            <w:sz w:val="24"/>
            <w:szCs w:val="24"/>
            <w:lang w:val="en-US"/>
          </w:rPr>
          <w:t>https://fb.watch/e7IZpYZj4N/</w:t>
        </w:r>
      </w:hyperlink>
    </w:p>
    <w:p w:rsidR="007027C7" w:rsidRDefault="00F27A7B" w:rsidP="00D37939">
      <w:pPr>
        <w:outlineLvl w:val="0"/>
        <w:rPr>
          <w:b/>
          <w:bCs/>
          <w:sz w:val="24"/>
          <w:szCs w:val="24"/>
          <w:lang w:val="en-US"/>
        </w:rPr>
      </w:pPr>
      <w:hyperlink r:id="rId121" w:history="1">
        <w:r w:rsidR="007027C7" w:rsidRPr="007D165F">
          <w:rPr>
            <w:rStyle w:val="Lienhypertexte"/>
            <w:b/>
            <w:bCs/>
            <w:sz w:val="24"/>
            <w:szCs w:val="24"/>
            <w:lang w:val="en-US"/>
          </w:rPr>
          <w:t>https://fb.watch/e7I_1l0g-H/</w:t>
        </w:r>
      </w:hyperlink>
    </w:p>
    <w:p w:rsidR="007027C7" w:rsidRDefault="00F27A7B" w:rsidP="00D37939">
      <w:pPr>
        <w:outlineLvl w:val="0"/>
        <w:rPr>
          <w:b/>
          <w:bCs/>
          <w:sz w:val="24"/>
          <w:szCs w:val="24"/>
          <w:lang w:val="en-US"/>
        </w:rPr>
      </w:pPr>
      <w:hyperlink r:id="rId122" w:history="1">
        <w:r w:rsidR="007027C7" w:rsidRPr="007D165F">
          <w:rPr>
            <w:rStyle w:val="Lienhypertexte"/>
            <w:b/>
            <w:bCs/>
            <w:sz w:val="24"/>
            <w:szCs w:val="24"/>
            <w:lang w:val="en-US"/>
          </w:rPr>
          <w:t>https://www.facebook.com/Transdairyproject/posts/pfbid0M9dj9D7XSBcvMaVSfRgcD4K2RWXy5VhKmrdxZU6rbY4DabSGK9zJxTQuFtTX7npxl</w:t>
        </w:r>
      </w:hyperlink>
    </w:p>
    <w:p w:rsidR="007027C7" w:rsidRDefault="00F27A7B" w:rsidP="00D37939">
      <w:pPr>
        <w:outlineLvl w:val="0"/>
        <w:rPr>
          <w:b/>
          <w:bCs/>
          <w:sz w:val="24"/>
          <w:szCs w:val="24"/>
          <w:lang w:val="en-US"/>
        </w:rPr>
      </w:pPr>
      <w:hyperlink r:id="rId123" w:history="1">
        <w:r w:rsidR="007027C7" w:rsidRPr="007D165F">
          <w:rPr>
            <w:rStyle w:val="Lienhypertexte"/>
            <w:b/>
            <w:bCs/>
            <w:sz w:val="24"/>
            <w:szCs w:val="24"/>
            <w:lang w:val="en-US"/>
          </w:rPr>
          <w:t>https://fb.watch/e7J0I6M4_F/</w:t>
        </w:r>
      </w:hyperlink>
    </w:p>
    <w:p w:rsidR="007027C7" w:rsidRDefault="00F27A7B" w:rsidP="00D37939">
      <w:pPr>
        <w:outlineLvl w:val="0"/>
        <w:rPr>
          <w:b/>
          <w:bCs/>
          <w:sz w:val="24"/>
          <w:szCs w:val="24"/>
          <w:lang w:val="en-US"/>
        </w:rPr>
      </w:pPr>
      <w:hyperlink r:id="rId124" w:history="1">
        <w:r w:rsidR="007027C7" w:rsidRPr="007D165F">
          <w:rPr>
            <w:rStyle w:val="Lienhypertexte"/>
            <w:b/>
            <w:bCs/>
            <w:sz w:val="24"/>
            <w:szCs w:val="24"/>
            <w:lang w:val="en-US"/>
          </w:rPr>
          <w:t>https://fb.watch/e7J1n9D-0u/</w:t>
        </w:r>
      </w:hyperlink>
    </w:p>
    <w:p w:rsidR="007027C7" w:rsidRDefault="00F27A7B" w:rsidP="00D37939">
      <w:pPr>
        <w:outlineLvl w:val="0"/>
        <w:rPr>
          <w:b/>
          <w:bCs/>
          <w:sz w:val="24"/>
          <w:szCs w:val="24"/>
          <w:lang w:val="en-US"/>
        </w:rPr>
      </w:pPr>
      <w:hyperlink r:id="rId125" w:history="1">
        <w:r w:rsidR="007027C7" w:rsidRPr="007D165F">
          <w:rPr>
            <w:rStyle w:val="Lienhypertexte"/>
            <w:b/>
            <w:bCs/>
            <w:sz w:val="24"/>
            <w:szCs w:val="24"/>
            <w:lang w:val="en-US"/>
          </w:rPr>
          <w:t>https://www.facebook.com/Transdairyproject/posts/pfbid02q2pGorgwTWArZ22JiQjHvNKbGwvXvkfxNusutCX3hJahenWkJFDoEBKaTvejHWHRl</w:t>
        </w:r>
      </w:hyperlink>
    </w:p>
    <w:p w:rsidR="007027C7" w:rsidRDefault="00F27A7B" w:rsidP="00D37939">
      <w:pPr>
        <w:outlineLvl w:val="0"/>
        <w:rPr>
          <w:b/>
          <w:bCs/>
          <w:sz w:val="24"/>
          <w:szCs w:val="24"/>
          <w:lang w:val="en-US"/>
        </w:rPr>
      </w:pPr>
      <w:hyperlink r:id="rId126" w:history="1">
        <w:r w:rsidR="007027C7" w:rsidRPr="007D165F">
          <w:rPr>
            <w:rStyle w:val="Lienhypertexte"/>
            <w:b/>
            <w:bCs/>
            <w:sz w:val="24"/>
            <w:szCs w:val="24"/>
            <w:lang w:val="en-US"/>
          </w:rPr>
          <w:t>https://fb.watch/e7J57pfC3O/</w:t>
        </w:r>
      </w:hyperlink>
    </w:p>
    <w:p w:rsidR="007027C7" w:rsidRDefault="00F27A7B" w:rsidP="00D37939">
      <w:pPr>
        <w:outlineLvl w:val="0"/>
        <w:rPr>
          <w:b/>
          <w:bCs/>
          <w:sz w:val="24"/>
          <w:szCs w:val="24"/>
          <w:lang w:val="en-US"/>
        </w:rPr>
      </w:pPr>
      <w:hyperlink r:id="rId127" w:history="1">
        <w:r w:rsidR="007027C7" w:rsidRPr="007D165F">
          <w:rPr>
            <w:rStyle w:val="Lienhypertexte"/>
            <w:b/>
            <w:bCs/>
            <w:sz w:val="24"/>
            <w:szCs w:val="24"/>
            <w:lang w:val="en-US"/>
          </w:rPr>
          <w:t>https://fb.watch/e7J5LxAcn_/</w:t>
        </w:r>
      </w:hyperlink>
    </w:p>
    <w:p w:rsidR="007027C7" w:rsidRDefault="00F27A7B" w:rsidP="00D37939">
      <w:pPr>
        <w:outlineLvl w:val="0"/>
        <w:rPr>
          <w:b/>
          <w:bCs/>
          <w:sz w:val="24"/>
          <w:szCs w:val="24"/>
          <w:lang w:val="en-US"/>
        </w:rPr>
      </w:pPr>
      <w:hyperlink r:id="rId128" w:history="1">
        <w:r w:rsidR="007027C7" w:rsidRPr="007D165F">
          <w:rPr>
            <w:rStyle w:val="Lienhypertexte"/>
            <w:b/>
            <w:bCs/>
            <w:sz w:val="24"/>
            <w:szCs w:val="24"/>
            <w:lang w:val="en-US"/>
          </w:rPr>
          <w:t>https://fb.watch/e7J6nexcJz/</w:t>
        </w:r>
      </w:hyperlink>
    </w:p>
    <w:p w:rsidR="007027C7" w:rsidRDefault="00F27A7B" w:rsidP="00D37939">
      <w:pPr>
        <w:outlineLvl w:val="0"/>
        <w:rPr>
          <w:b/>
          <w:bCs/>
          <w:sz w:val="24"/>
          <w:szCs w:val="24"/>
          <w:lang w:val="en-US"/>
        </w:rPr>
      </w:pPr>
      <w:hyperlink r:id="rId129" w:history="1">
        <w:r w:rsidR="007027C7" w:rsidRPr="007D165F">
          <w:rPr>
            <w:rStyle w:val="Lienhypertexte"/>
            <w:b/>
            <w:bCs/>
            <w:sz w:val="24"/>
            <w:szCs w:val="24"/>
            <w:lang w:val="en-US"/>
          </w:rPr>
          <w:t>https://fb.watch/e7J6-3z6eS/</w:t>
        </w:r>
      </w:hyperlink>
    </w:p>
    <w:p w:rsidR="007027C7" w:rsidRDefault="00F27A7B" w:rsidP="00D37939">
      <w:pPr>
        <w:outlineLvl w:val="0"/>
        <w:rPr>
          <w:b/>
          <w:bCs/>
          <w:sz w:val="24"/>
          <w:szCs w:val="24"/>
          <w:lang w:val="en-US"/>
        </w:rPr>
      </w:pPr>
      <w:hyperlink r:id="rId130" w:history="1">
        <w:r w:rsidR="007027C7" w:rsidRPr="007D165F">
          <w:rPr>
            <w:rStyle w:val="Lienhypertexte"/>
            <w:b/>
            <w:bCs/>
            <w:sz w:val="24"/>
            <w:szCs w:val="24"/>
            <w:lang w:val="en-US"/>
          </w:rPr>
          <w:t>https://fb.watch/e7J7H4CkFM/</w:t>
        </w:r>
      </w:hyperlink>
    </w:p>
    <w:p w:rsidR="007027C7" w:rsidRDefault="00F27A7B" w:rsidP="00D37939">
      <w:pPr>
        <w:outlineLvl w:val="0"/>
        <w:rPr>
          <w:b/>
          <w:bCs/>
          <w:sz w:val="24"/>
          <w:szCs w:val="24"/>
          <w:lang w:val="en-US"/>
        </w:rPr>
      </w:pPr>
      <w:hyperlink r:id="rId131" w:history="1">
        <w:r w:rsidR="007027C7" w:rsidRPr="007D165F">
          <w:rPr>
            <w:rStyle w:val="Lienhypertexte"/>
            <w:b/>
            <w:bCs/>
            <w:sz w:val="24"/>
            <w:szCs w:val="24"/>
            <w:lang w:val="en-US"/>
          </w:rPr>
          <w:t>https://fb.watch/e7J8BFVcfT/</w:t>
        </w:r>
      </w:hyperlink>
    </w:p>
    <w:p w:rsidR="007027C7" w:rsidRDefault="00F27A7B" w:rsidP="00D37939">
      <w:pPr>
        <w:outlineLvl w:val="0"/>
        <w:rPr>
          <w:b/>
          <w:bCs/>
          <w:sz w:val="24"/>
          <w:szCs w:val="24"/>
          <w:lang w:val="en-US"/>
        </w:rPr>
      </w:pPr>
      <w:hyperlink r:id="rId132" w:history="1">
        <w:r w:rsidR="007027C7" w:rsidRPr="007D165F">
          <w:rPr>
            <w:rStyle w:val="Lienhypertexte"/>
            <w:b/>
            <w:bCs/>
            <w:sz w:val="24"/>
            <w:szCs w:val="24"/>
            <w:lang w:val="en-US"/>
          </w:rPr>
          <w:t>https://fb.watch/e7J9c-z7I2/</w:t>
        </w:r>
      </w:hyperlink>
    </w:p>
    <w:p w:rsidR="007027C7" w:rsidRDefault="00F27A7B" w:rsidP="00D37939">
      <w:pPr>
        <w:outlineLvl w:val="0"/>
        <w:rPr>
          <w:b/>
          <w:bCs/>
          <w:sz w:val="24"/>
          <w:szCs w:val="24"/>
          <w:lang w:val="en-US"/>
        </w:rPr>
      </w:pPr>
      <w:hyperlink r:id="rId133" w:history="1">
        <w:r w:rsidR="007027C7" w:rsidRPr="007D165F">
          <w:rPr>
            <w:rStyle w:val="Lienhypertexte"/>
            <w:b/>
            <w:bCs/>
            <w:sz w:val="24"/>
            <w:szCs w:val="24"/>
            <w:lang w:val="en-US"/>
          </w:rPr>
          <w:t>https://www.enicbcmed.eu/transdairy-tunisia-highlights-role-ict-lever-development-dairy-value-chain?fbclid=IwAR3cC7uOwU2Z9C6G7ldZJ_uc3E3YvW4PLx3ZgU767CiCKAW_mphZ-Z66gXY</w:t>
        </w:r>
      </w:hyperlink>
    </w:p>
    <w:p w:rsidR="007027C7" w:rsidRDefault="00F27A7B" w:rsidP="00D37939">
      <w:pPr>
        <w:outlineLvl w:val="0"/>
      </w:pPr>
      <w:hyperlink r:id="rId134" w:history="1">
        <w:r w:rsidR="007027C7" w:rsidRPr="007027C7">
          <w:rPr>
            <w:color w:val="0000FF"/>
            <w:u w:val="single"/>
            <w:lang w:val="en-US"/>
          </w:rPr>
          <w:t>TRANSDAIRY brings together researchers, dairy value chain actors and funders to boost networking business opportunities in Tunisia | ENI CBC Med</w:t>
        </w:r>
      </w:hyperlink>
    </w:p>
    <w:p w:rsidR="00F2468D" w:rsidRDefault="00F27A7B" w:rsidP="00D37939">
      <w:pPr>
        <w:outlineLvl w:val="0"/>
      </w:pPr>
      <w:hyperlink r:id="rId135" w:history="1">
        <w:r w:rsidR="00F2468D" w:rsidRPr="007D165F">
          <w:rPr>
            <w:rStyle w:val="Lienhypertexte"/>
          </w:rPr>
          <w:t>https://thd.tn/globalnet-presente-son-reseau-iot-au-dairy-innovation-days/</w:t>
        </w:r>
      </w:hyperlink>
    </w:p>
    <w:p w:rsidR="00F2468D" w:rsidRDefault="00F2468D" w:rsidP="00D37939">
      <w:pPr>
        <w:outlineLvl w:val="0"/>
      </w:pPr>
    </w:p>
    <w:p w:rsidR="008C218D" w:rsidRPr="00F2468D" w:rsidRDefault="008C218D"/>
    <w:sectPr w:rsidR="008C218D" w:rsidRPr="00F2468D">
      <w:headerReference w:type="default" r:id="rId1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A7B" w:rsidRDefault="00F27A7B" w:rsidP="00194F52">
      <w:pPr>
        <w:spacing w:before="0" w:after="0" w:line="240" w:lineRule="auto"/>
      </w:pPr>
      <w:r>
        <w:separator/>
      </w:r>
    </w:p>
  </w:endnote>
  <w:endnote w:type="continuationSeparator" w:id="0">
    <w:p w:rsidR="00F27A7B" w:rsidRDefault="00F27A7B" w:rsidP="00194F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A7B" w:rsidRDefault="00F27A7B" w:rsidP="00194F52">
      <w:pPr>
        <w:spacing w:before="0" w:after="0" w:line="240" w:lineRule="auto"/>
      </w:pPr>
      <w:r>
        <w:separator/>
      </w:r>
    </w:p>
  </w:footnote>
  <w:footnote w:type="continuationSeparator" w:id="0">
    <w:p w:rsidR="00F27A7B" w:rsidRDefault="00F27A7B" w:rsidP="00194F5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9C4" w:rsidRDefault="004029C4">
    <w:pPr>
      <w:pStyle w:val="En-tte"/>
    </w:pPr>
    <w:r>
      <w:rPr>
        <w:noProof/>
        <w:lang w:eastAsia="fr-FR"/>
      </w:rPr>
      <w:drawing>
        <wp:anchor distT="0" distB="0" distL="114300" distR="114300" simplePos="0" relativeHeight="251661312" behindDoc="1" locked="0" layoutInCell="1" allowOverlap="1" wp14:anchorId="2F539D0B" wp14:editId="35BC6BD7">
          <wp:simplePos x="0" y="0"/>
          <wp:positionH relativeFrom="column">
            <wp:posOffset>5481955</wp:posOffset>
          </wp:positionH>
          <wp:positionV relativeFrom="paragraph">
            <wp:posOffset>-354330</wp:posOffset>
          </wp:positionV>
          <wp:extent cx="1115695" cy="793750"/>
          <wp:effectExtent l="0" t="0" r="8255" b="6350"/>
          <wp:wrapTight wrapText="bothSides">
            <wp:wrapPolygon edited="0">
              <wp:start x="0" y="0"/>
              <wp:lineTo x="0" y="21254"/>
              <wp:lineTo x="21391" y="21254"/>
              <wp:lineTo x="21391" y="0"/>
              <wp:lineTo x="0" y="0"/>
            </wp:wrapPolygon>
          </wp:wrapTight>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695" cy="793750"/>
                  </a:xfrm>
                  <a:prstGeom prst="rect">
                    <a:avLst/>
                  </a:prstGeom>
                </pic:spPr>
              </pic:pic>
            </a:graphicData>
          </a:graphic>
          <wp14:sizeRelH relativeFrom="margin">
            <wp14:pctWidth>0</wp14:pctWidth>
          </wp14:sizeRelH>
          <wp14:sizeRelV relativeFrom="margin">
            <wp14:pctHeight>0</wp14:pctHeight>
          </wp14:sizeRelV>
        </wp:anchor>
      </w:drawing>
    </w:r>
    <w:r w:rsidRPr="00187BEC">
      <w:rPr>
        <w:noProof/>
        <w:lang w:eastAsia="fr-FR"/>
      </w:rPr>
      <w:drawing>
        <wp:anchor distT="0" distB="0" distL="114300" distR="114300" simplePos="0" relativeHeight="251659264" behindDoc="1" locked="0" layoutInCell="1" allowOverlap="1" wp14:anchorId="07DAC2FC" wp14:editId="6E76F059">
          <wp:simplePos x="0" y="0"/>
          <wp:positionH relativeFrom="column">
            <wp:posOffset>-814705</wp:posOffset>
          </wp:positionH>
          <wp:positionV relativeFrom="paragraph">
            <wp:posOffset>-430530</wp:posOffset>
          </wp:positionV>
          <wp:extent cx="3209925" cy="1259205"/>
          <wp:effectExtent l="0" t="0" r="0" b="0"/>
          <wp:wrapTight wrapText="bothSides">
            <wp:wrapPolygon edited="0">
              <wp:start x="1282" y="654"/>
              <wp:lineTo x="897" y="1634"/>
              <wp:lineTo x="385" y="4902"/>
              <wp:lineTo x="256" y="9150"/>
              <wp:lineTo x="5384" y="11764"/>
              <wp:lineTo x="385" y="13071"/>
              <wp:lineTo x="513" y="16992"/>
              <wp:lineTo x="1154" y="18626"/>
              <wp:lineTo x="1795" y="18626"/>
              <wp:lineTo x="11537" y="16992"/>
              <wp:lineTo x="12306" y="14378"/>
              <wp:lineTo x="10768" y="11764"/>
              <wp:lineTo x="21023" y="9803"/>
              <wp:lineTo x="21408" y="8169"/>
              <wp:lineTo x="18716" y="6536"/>
              <wp:lineTo x="19357" y="4248"/>
              <wp:lineTo x="19228" y="2287"/>
              <wp:lineTo x="18459" y="654"/>
              <wp:lineTo x="1282" y="654"/>
            </wp:wrapPolygon>
          </wp:wrapTight>
          <wp:docPr id="28" name="Image 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D75BAF7-83FF-4F51-B428-AE5C7EE8D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D75BAF7-83FF-4F51-B428-AE5C7EE8DFFA}"/>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09925" cy="12592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34686"/>
    <w:multiLevelType w:val="hybridMultilevel"/>
    <w:tmpl w:val="91725E6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15522FBD"/>
    <w:multiLevelType w:val="hybridMultilevel"/>
    <w:tmpl w:val="5C0A4F4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2290249D"/>
    <w:multiLevelType w:val="hybridMultilevel"/>
    <w:tmpl w:val="CE063E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C50A27"/>
    <w:multiLevelType w:val="hybridMultilevel"/>
    <w:tmpl w:val="E528AD1E"/>
    <w:lvl w:ilvl="0" w:tplc="FF16B4A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B85B26"/>
    <w:multiLevelType w:val="hybridMultilevel"/>
    <w:tmpl w:val="2D7E8EA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348D4F9E"/>
    <w:multiLevelType w:val="hybridMultilevel"/>
    <w:tmpl w:val="4F34F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520697"/>
    <w:multiLevelType w:val="multilevel"/>
    <w:tmpl w:val="E3AE37A0"/>
    <w:lvl w:ilvl="0">
      <w:start w:val="1"/>
      <w:numFmt w:val="bullet"/>
      <w:lvlText w:val="▪"/>
      <w:lvlJc w:val="left"/>
      <w:pPr>
        <w:ind w:left="720" w:hanging="360"/>
      </w:pPr>
      <w:rPr>
        <w:rFonts w:ascii="Noto Sans Symbols" w:hAnsi="Noto Sans Symbols" w:hint="default"/>
        <w:color w:val="0000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97128A3"/>
    <w:multiLevelType w:val="hybridMultilevel"/>
    <w:tmpl w:val="82EAF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AE5C25"/>
    <w:multiLevelType w:val="hybridMultilevel"/>
    <w:tmpl w:val="62887D6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F52422"/>
    <w:multiLevelType w:val="hybridMultilevel"/>
    <w:tmpl w:val="53E6F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6240C6C"/>
    <w:multiLevelType w:val="hybridMultilevel"/>
    <w:tmpl w:val="580407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9"/>
  </w:num>
  <w:num w:numId="5">
    <w:abstractNumId w:val="7"/>
  </w:num>
  <w:num w:numId="6">
    <w:abstractNumId w:val="2"/>
  </w:num>
  <w:num w:numId="7">
    <w:abstractNumId w:val="3"/>
  </w:num>
  <w:num w:numId="8">
    <w:abstractNumId w:val="8"/>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FA8"/>
    <w:rsid w:val="00007C41"/>
    <w:rsid w:val="00024B9A"/>
    <w:rsid w:val="0004315A"/>
    <w:rsid w:val="0006079C"/>
    <w:rsid w:val="00117D21"/>
    <w:rsid w:val="00187F6C"/>
    <w:rsid w:val="00194F52"/>
    <w:rsid w:val="001A2777"/>
    <w:rsid w:val="001F2361"/>
    <w:rsid w:val="001F4C9A"/>
    <w:rsid w:val="002429D6"/>
    <w:rsid w:val="002505E8"/>
    <w:rsid w:val="00254729"/>
    <w:rsid w:val="002B2741"/>
    <w:rsid w:val="002B7FD0"/>
    <w:rsid w:val="002D4302"/>
    <w:rsid w:val="003064A3"/>
    <w:rsid w:val="003772CA"/>
    <w:rsid w:val="003816E2"/>
    <w:rsid w:val="003E44BD"/>
    <w:rsid w:val="004029C4"/>
    <w:rsid w:val="00463AAF"/>
    <w:rsid w:val="004D3BE8"/>
    <w:rsid w:val="004D50F5"/>
    <w:rsid w:val="004F7C14"/>
    <w:rsid w:val="00503A9A"/>
    <w:rsid w:val="005153B6"/>
    <w:rsid w:val="0051777E"/>
    <w:rsid w:val="00555136"/>
    <w:rsid w:val="005B0D7E"/>
    <w:rsid w:val="005D5106"/>
    <w:rsid w:val="006D0325"/>
    <w:rsid w:val="00700B57"/>
    <w:rsid w:val="007027C7"/>
    <w:rsid w:val="007A6A59"/>
    <w:rsid w:val="007B3DD3"/>
    <w:rsid w:val="008107E3"/>
    <w:rsid w:val="00810C79"/>
    <w:rsid w:val="008665C8"/>
    <w:rsid w:val="008A4C2A"/>
    <w:rsid w:val="008C218D"/>
    <w:rsid w:val="008C5FB3"/>
    <w:rsid w:val="00906D37"/>
    <w:rsid w:val="00925FA7"/>
    <w:rsid w:val="00927C71"/>
    <w:rsid w:val="009D75D1"/>
    <w:rsid w:val="009E56A4"/>
    <w:rsid w:val="00A15B25"/>
    <w:rsid w:val="00A87C23"/>
    <w:rsid w:val="00AD103A"/>
    <w:rsid w:val="00B01FA8"/>
    <w:rsid w:val="00B767DB"/>
    <w:rsid w:val="00BD0B98"/>
    <w:rsid w:val="00C3040C"/>
    <w:rsid w:val="00CB6C0C"/>
    <w:rsid w:val="00CC5261"/>
    <w:rsid w:val="00D22DC2"/>
    <w:rsid w:val="00D3301D"/>
    <w:rsid w:val="00D37939"/>
    <w:rsid w:val="00D413B7"/>
    <w:rsid w:val="00D46E6C"/>
    <w:rsid w:val="00D609ED"/>
    <w:rsid w:val="00D955C4"/>
    <w:rsid w:val="00D95740"/>
    <w:rsid w:val="00E538AD"/>
    <w:rsid w:val="00E75222"/>
    <w:rsid w:val="00EA79DC"/>
    <w:rsid w:val="00EC52D3"/>
    <w:rsid w:val="00F213FF"/>
    <w:rsid w:val="00F2468D"/>
    <w:rsid w:val="00F27A7B"/>
    <w:rsid w:val="00F331CA"/>
    <w:rsid w:val="00FA68BC"/>
    <w:rsid w:val="00FE255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6183C-CFC9-4484-B3BD-6E5539C4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3B6"/>
    <w:pPr>
      <w:spacing w:before="100" w:after="200" w:line="276" w:lineRule="auto"/>
    </w:pPr>
    <w:rPr>
      <w:rFonts w:eastAsiaTheme="minorEastAsia"/>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0"/>
    <w:qFormat/>
    <w:rsid w:val="005153B6"/>
    <w:pPr>
      <w:spacing w:before="100" w:after="200" w:line="276" w:lineRule="auto"/>
    </w:pPr>
    <w:rPr>
      <w:rFonts w:ascii="Trebuchet MS" w:eastAsia="Trebuchet MS" w:hAnsi="Trebuchet MS" w:cs="Trebuchet MS"/>
      <w:sz w:val="20"/>
      <w:szCs w:val="20"/>
      <w:lang w:val="en-GB" w:eastAsia="fr-FR"/>
    </w:rPr>
  </w:style>
  <w:style w:type="paragraph" w:styleId="Paragraphedeliste">
    <w:name w:val="List Paragraph"/>
    <w:basedOn w:val="Normal"/>
    <w:uiPriority w:val="34"/>
    <w:qFormat/>
    <w:rsid w:val="005153B6"/>
    <w:pPr>
      <w:ind w:left="720"/>
      <w:contextualSpacing/>
    </w:pPr>
  </w:style>
  <w:style w:type="paragraph" w:styleId="En-tte">
    <w:name w:val="header"/>
    <w:basedOn w:val="Normal"/>
    <w:link w:val="En-tteCar"/>
    <w:uiPriority w:val="99"/>
    <w:unhideWhenUsed/>
    <w:rsid w:val="00194F52"/>
    <w:pPr>
      <w:tabs>
        <w:tab w:val="center" w:pos="4153"/>
        <w:tab w:val="right" w:pos="8306"/>
      </w:tabs>
      <w:spacing w:before="0" w:after="0" w:line="240" w:lineRule="auto"/>
    </w:pPr>
  </w:style>
  <w:style w:type="character" w:customStyle="1" w:styleId="En-tteCar">
    <w:name w:val="En-tête Car"/>
    <w:basedOn w:val="Policepardfaut"/>
    <w:link w:val="En-tte"/>
    <w:uiPriority w:val="99"/>
    <w:rsid w:val="00194F52"/>
    <w:rPr>
      <w:rFonts w:eastAsiaTheme="minorEastAsia"/>
      <w:sz w:val="20"/>
      <w:szCs w:val="20"/>
    </w:rPr>
  </w:style>
  <w:style w:type="paragraph" w:styleId="Pieddepage">
    <w:name w:val="footer"/>
    <w:basedOn w:val="Normal"/>
    <w:link w:val="PieddepageCar"/>
    <w:uiPriority w:val="99"/>
    <w:unhideWhenUsed/>
    <w:rsid w:val="00194F52"/>
    <w:pPr>
      <w:tabs>
        <w:tab w:val="center" w:pos="4153"/>
        <w:tab w:val="right" w:pos="8306"/>
      </w:tabs>
      <w:spacing w:before="0" w:after="0" w:line="240" w:lineRule="auto"/>
    </w:pPr>
  </w:style>
  <w:style w:type="character" w:customStyle="1" w:styleId="PieddepageCar">
    <w:name w:val="Pied de page Car"/>
    <w:basedOn w:val="Policepardfaut"/>
    <w:link w:val="Pieddepage"/>
    <w:uiPriority w:val="99"/>
    <w:rsid w:val="00194F52"/>
    <w:rPr>
      <w:rFonts w:eastAsiaTheme="minorEastAsia"/>
      <w:sz w:val="20"/>
      <w:szCs w:val="20"/>
    </w:rPr>
  </w:style>
  <w:style w:type="character" w:styleId="Lienhypertexte">
    <w:name w:val="Hyperlink"/>
    <w:basedOn w:val="Policepardfaut"/>
    <w:uiPriority w:val="99"/>
    <w:unhideWhenUsed/>
    <w:rsid w:val="00555136"/>
    <w:rPr>
      <w:color w:val="0000FF"/>
      <w:u w:val="single"/>
    </w:rPr>
  </w:style>
  <w:style w:type="character" w:styleId="Lienhypertextesuivivisit">
    <w:name w:val="FollowedHyperlink"/>
    <w:basedOn w:val="Policepardfaut"/>
    <w:uiPriority w:val="99"/>
    <w:semiHidden/>
    <w:unhideWhenUsed/>
    <w:rsid w:val="00D379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7144">
      <w:bodyDiv w:val="1"/>
      <w:marLeft w:val="0"/>
      <w:marRight w:val="0"/>
      <w:marTop w:val="0"/>
      <w:marBottom w:val="0"/>
      <w:divBdr>
        <w:top w:val="none" w:sz="0" w:space="0" w:color="auto"/>
        <w:left w:val="none" w:sz="0" w:space="0" w:color="auto"/>
        <w:bottom w:val="none" w:sz="0" w:space="0" w:color="auto"/>
        <w:right w:val="none" w:sz="0" w:space="0" w:color="auto"/>
      </w:divBdr>
    </w:div>
    <w:div w:id="123430803">
      <w:bodyDiv w:val="1"/>
      <w:marLeft w:val="0"/>
      <w:marRight w:val="0"/>
      <w:marTop w:val="0"/>
      <w:marBottom w:val="0"/>
      <w:divBdr>
        <w:top w:val="none" w:sz="0" w:space="0" w:color="auto"/>
        <w:left w:val="none" w:sz="0" w:space="0" w:color="auto"/>
        <w:bottom w:val="none" w:sz="0" w:space="0" w:color="auto"/>
        <w:right w:val="none" w:sz="0" w:space="0" w:color="auto"/>
      </w:divBdr>
    </w:div>
    <w:div w:id="1007830648">
      <w:bodyDiv w:val="1"/>
      <w:marLeft w:val="0"/>
      <w:marRight w:val="0"/>
      <w:marTop w:val="0"/>
      <w:marBottom w:val="0"/>
      <w:divBdr>
        <w:top w:val="none" w:sz="0" w:space="0" w:color="auto"/>
        <w:left w:val="none" w:sz="0" w:space="0" w:color="auto"/>
        <w:bottom w:val="none" w:sz="0" w:space="0" w:color="auto"/>
        <w:right w:val="none" w:sz="0" w:space="0" w:color="auto"/>
      </w:divBdr>
    </w:div>
    <w:div w:id="1150439323">
      <w:bodyDiv w:val="1"/>
      <w:marLeft w:val="0"/>
      <w:marRight w:val="0"/>
      <w:marTop w:val="0"/>
      <w:marBottom w:val="0"/>
      <w:divBdr>
        <w:top w:val="none" w:sz="0" w:space="0" w:color="auto"/>
        <w:left w:val="none" w:sz="0" w:space="0" w:color="auto"/>
        <w:bottom w:val="none" w:sz="0" w:space="0" w:color="auto"/>
        <w:right w:val="none" w:sz="0" w:space="0" w:color="auto"/>
      </w:divBdr>
    </w:div>
    <w:div w:id="186967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facebook.com/photo/?fbid=392111069628654&amp;set=a.251762276996868" TargetMode="External"/><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hyperlink" Target="https://fb.watch/e7I062iAcQ/" TargetMode="External"/><Relationship Id="rId89" Type="http://schemas.openxmlformats.org/officeDocument/2006/relationships/hyperlink" Target="https://fb.watch/e7I6RD7Lxe/" TargetMode="External"/><Relationship Id="rId112" Type="http://schemas.openxmlformats.org/officeDocument/2006/relationships/hyperlink" Target="https://fb.watch/e7IHVZgJ9v/" TargetMode="External"/><Relationship Id="rId133" Type="http://schemas.openxmlformats.org/officeDocument/2006/relationships/hyperlink" Target="https://www.enicbcmed.eu/transdairy-tunisia-highlights-role-ict-lever-development-dairy-value-chain?fbclid=IwAR3cC7uOwU2Z9C6G7ldZJ_uc3E3YvW4PLx3ZgU767CiCKAW_mphZ-Z66gXY" TargetMode="External"/><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yperlink" Target="https://fb.watch/e7IE8p6qF1/" TargetMode="External"/><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hyperlink" Target="calls%20TRANSDAIRY%20MAI2022/Brokerage%20Event/Photos%20article%20ICT%20Brokerage%20Event/participation%20sheets.pdf" TargetMode="External"/><Relationship Id="rId79" Type="http://schemas.openxmlformats.org/officeDocument/2006/relationships/hyperlink" Target="https://fb.watch/e7HQJxS9yj/" TargetMode="External"/><Relationship Id="rId102" Type="http://schemas.openxmlformats.org/officeDocument/2006/relationships/hyperlink" Target="https://fb.watch/e7Iz8_FXG-/" TargetMode="External"/><Relationship Id="rId123" Type="http://schemas.openxmlformats.org/officeDocument/2006/relationships/hyperlink" Target="https://fb.watch/e7J0I6M4_F/" TargetMode="External"/><Relationship Id="rId128" Type="http://schemas.openxmlformats.org/officeDocument/2006/relationships/hyperlink" Target="https://fb.watch/e7J6nexcJz/" TargetMode="External"/><Relationship Id="rId5" Type="http://schemas.openxmlformats.org/officeDocument/2006/relationships/footnotes" Target="footnotes.xml"/><Relationship Id="rId90" Type="http://schemas.openxmlformats.org/officeDocument/2006/relationships/hyperlink" Target="https://fb.watch/e7I7JvpUUT/" TargetMode="External"/><Relationship Id="rId95" Type="http://schemas.openxmlformats.org/officeDocument/2006/relationships/hyperlink" Target="https://fb.watch/e7Iue_RRdU/"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hyperlink" Target="https://www.facebook.com/events20/photos/a.188859351752849/1035839953721447" TargetMode="External"/><Relationship Id="rId100" Type="http://schemas.openxmlformats.org/officeDocument/2006/relationships/hyperlink" Target="https://fb.watch/e7Ix-bCy2u/" TargetMode="External"/><Relationship Id="rId105" Type="http://schemas.openxmlformats.org/officeDocument/2006/relationships/hyperlink" Target="https://fb.watch/e7IBgXBXNS/" TargetMode="External"/><Relationship Id="rId113" Type="http://schemas.openxmlformats.org/officeDocument/2006/relationships/hyperlink" Target="https://fb.watch/e7IJ8nm0G7/" TargetMode="External"/><Relationship Id="rId118" Type="http://schemas.openxmlformats.org/officeDocument/2006/relationships/hyperlink" Target="https://fb.watch/e7ITIbyY8I/" TargetMode="External"/><Relationship Id="rId126" Type="http://schemas.openxmlformats.org/officeDocument/2006/relationships/hyperlink" Target="https://fb.watch/e7J57pfC3O/" TargetMode="External"/><Relationship Id="rId134" Type="http://schemas.openxmlformats.org/officeDocument/2006/relationships/hyperlink" Target="https://www.enicbcmed.eu/transdairy-brings-together-researchers-dairy-value-chain-actors-and-funders-boost-networking?fbclid=IwAR3cC7uOwU2Z9C6G7ldZJ_uc3E3YvW4PLx3ZgU767CiCKAW_mphZ-Z66gXY" TargetMode="External"/><Relationship Id="rId8" Type="http://schemas.openxmlformats.org/officeDocument/2006/relationships/hyperlink" Target="http://www.tunisieindustrie.nat.tn/fr/download/news/2022/CROSS-BORDER.pdf" TargetMode="External"/><Relationship Id="rId51" Type="http://schemas.openxmlformats.org/officeDocument/2006/relationships/hyperlink" Target="file:///C:\Users\Bizerte\Desktop\TRANSDAIRY\calls%20TRANSDAIRY%20MAI2022\Brokerage%20Event\Photos%20article%20ICT%20Brokerage%20Event\Hackathon%20IoT\formulaire%20-%20participation%20hackathon.xlsx" TargetMode="External"/><Relationship Id="rId72" Type="http://schemas.openxmlformats.org/officeDocument/2006/relationships/image" Target="media/image57.jpeg"/><Relationship Id="rId80" Type="http://schemas.openxmlformats.org/officeDocument/2006/relationships/hyperlink" Target="https://www.facebook.com/events20/posts/pfbid02G7c2cpQuhfQRbT2hm94WYcMUQXz4m9UR2Af2L4Sgq38vxPkebDdtk6KXBk7Dqmsvl" TargetMode="External"/><Relationship Id="rId85" Type="http://schemas.openxmlformats.org/officeDocument/2006/relationships/hyperlink" Target="https://fb.watch/e7I0G086fx/" TargetMode="External"/><Relationship Id="rId93" Type="http://schemas.openxmlformats.org/officeDocument/2006/relationships/hyperlink" Target="https://fb.watch/e7IrSc7D5X/" TargetMode="External"/><Relationship Id="rId98" Type="http://schemas.openxmlformats.org/officeDocument/2006/relationships/hyperlink" Target="https://fb.watch/e7Iw8LJa-L/" TargetMode="External"/><Relationship Id="rId121" Type="http://schemas.openxmlformats.org/officeDocument/2006/relationships/hyperlink" Target="https://fb.watch/e7I_1l0g-H/"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5.jpeg"/><Relationship Id="rId67" Type="http://schemas.openxmlformats.org/officeDocument/2006/relationships/image" Target="media/image52.jpeg"/><Relationship Id="rId103" Type="http://schemas.openxmlformats.org/officeDocument/2006/relationships/hyperlink" Target="https://fb.watch/e7Iz-M8RrM/" TargetMode="External"/><Relationship Id="rId108" Type="http://schemas.openxmlformats.org/officeDocument/2006/relationships/hyperlink" Target="https://fb.watch/e7IEQmwFCt/" TargetMode="External"/><Relationship Id="rId116" Type="http://schemas.openxmlformats.org/officeDocument/2006/relationships/hyperlink" Target="https://www.facebook.com/APIIinfos/posts/pfbid0KV6Jk3vkknsgGSnw7n1iCtALQUDemYDeGBwMDaKjYETdaTNYc7ajjCiPoNLmexMAl" TargetMode="External"/><Relationship Id="rId124" Type="http://schemas.openxmlformats.org/officeDocument/2006/relationships/hyperlink" Target="https://fb.watch/e7J1n9D-0u/" TargetMode="External"/><Relationship Id="rId129" Type="http://schemas.openxmlformats.org/officeDocument/2006/relationships/hyperlink" Target="https://fb.watch/e7J6-3z6eS/" TargetMode="External"/><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hyperlink" Target="https://www.facebook.com/events20/photos/a.188859351752849/1032709924034450/" TargetMode="External"/><Relationship Id="rId83" Type="http://schemas.openxmlformats.org/officeDocument/2006/relationships/hyperlink" Target="https://fb.watch/e7H-oMQAFv/" TargetMode="External"/><Relationship Id="rId88" Type="http://schemas.openxmlformats.org/officeDocument/2006/relationships/hyperlink" Target="https://fb.watch/e7I60vb2Jo/" TargetMode="External"/><Relationship Id="rId91" Type="http://schemas.openxmlformats.org/officeDocument/2006/relationships/hyperlink" Target="https://fb.watch/e7I8qw4ARd/" TargetMode="External"/><Relationship Id="rId96" Type="http://schemas.openxmlformats.org/officeDocument/2006/relationships/hyperlink" Target="https://fb.watch/e7IuU2JL0t/" TargetMode="External"/><Relationship Id="rId111" Type="http://schemas.openxmlformats.org/officeDocument/2006/relationships/hyperlink" Target="https://fb.watch/e7IHd2dVC7/" TargetMode="External"/><Relationship Id="rId132" Type="http://schemas.openxmlformats.org/officeDocument/2006/relationships/hyperlink" Target="https://fb.watch/e7J9c-z7I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file:///C:\Users\Bizerte\Desktop\TRANSDAIRY\calls%20TRANSDAIRY%20MAI2022\Brokerage%20Event\Photos%20article%20ICT%20Brokerage%20Event\Hackathon%20IoT\Mini%20HACKATON%20TRANSDAIRY.png" TargetMode="External"/><Relationship Id="rId57" Type="http://schemas.openxmlformats.org/officeDocument/2006/relationships/image" Target="media/image43.jpeg"/><Relationship Id="rId106" Type="http://schemas.openxmlformats.org/officeDocument/2006/relationships/hyperlink" Target="https://www.facebook.com/Level1Hub/posts/pfbid0322PH4GUK7tdQNgafDmHYm6ptZDqa9Pp2CttigmHfGxgfUUFaGZV1tYb58pfuTk31l" TargetMode="External"/><Relationship Id="rId114" Type="http://schemas.openxmlformats.org/officeDocument/2006/relationships/hyperlink" Target="https://fb.watch/e7IIx5YYCL/" TargetMode="External"/><Relationship Id="rId119" Type="http://schemas.openxmlformats.org/officeDocument/2006/relationships/hyperlink" Target="https://www.facebook.com/Transdairyproject/photos/a.136972524987764/410545244297156/" TargetMode="External"/><Relationship Id="rId127" Type="http://schemas.openxmlformats.org/officeDocument/2006/relationships/hyperlink" Target="https://fb.watch/e7J5LxAcn_/" TargetMode="External"/><Relationship Id="rId10" Type="http://schemas.openxmlformats.org/officeDocument/2006/relationships/hyperlink" Target="https://www.facebook.com/Transdairyproject/photos/a.110846744267009/392841416067539/"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file:///C:\Users\Bizerte\Desktop\TRANSDAIRY\calls%20TRANSDAIRY%20MAI2022\Brokerage%20Event\Photos%20article%20ICT%20Brokerage%20Event\Hackathon%20IoT\Guide%20HackathonIoT.pdf" TargetMode="External"/><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hyperlink" Target="https://www.facebook.com/events20/posts/pfbid02EQLH5pzsevTeUuEUgpFLD2rEczCftQj8fk2aUCarsGWVPxhgJCEmxFKvvpxrRSbql" TargetMode="External"/><Relationship Id="rId81" Type="http://schemas.openxmlformats.org/officeDocument/2006/relationships/hyperlink" Target="https://fb.watch/e7HZFAtcEK/" TargetMode="External"/><Relationship Id="rId86" Type="http://schemas.openxmlformats.org/officeDocument/2006/relationships/hyperlink" Target="https://www.facebook.com/Level1Hub/posts/pfbid0So3cnoorgqZw1yoC1XuZqRHGXCiK9Yg1JhyLn3AELNnB9pvdMtnggEgiaUrweA3sl" TargetMode="External"/><Relationship Id="rId94" Type="http://schemas.openxmlformats.org/officeDocument/2006/relationships/hyperlink" Target="https://fb.watch/e7Isz_7d9V/" TargetMode="External"/><Relationship Id="rId99" Type="http://schemas.openxmlformats.org/officeDocument/2006/relationships/hyperlink" Target="https://fb.watch/e7Ixdn76TI/" TargetMode="External"/><Relationship Id="rId101" Type="http://schemas.openxmlformats.org/officeDocument/2006/relationships/hyperlink" Target="https://fb.watch/e7IyAV2RWn/" TargetMode="External"/><Relationship Id="rId122" Type="http://schemas.openxmlformats.org/officeDocument/2006/relationships/hyperlink" Target="https://www.facebook.com/Transdairyproject/posts/pfbid0M9dj9D7XSBcvMaVSfRgcD4K2RWXy5VhKmrdxZU6rbY4DabSGK9zJxTQuFtTX7npxl" TargetMode="External"/><Relationship Id="rId130" Type="http://schemas.openxmlformats.org/officeDocument/2006/relationships/hyperlink" Target="https://fb.watch/e7J7H4CkFM/" TargetMode="External"/><Relationship Id="rId135" Type="http://schemas.openxmlformats.org/officeDocument/2006/relationships/hyperlink" Target="https://thd.tn/globalnet-presente-son-reseau-iot-au-dairy-innovation-days/" TargetMode="External"/><Relationship Id="rId4" Type="http://schemas.openxmlformats.org/officeDocument/2006/relationships/webSettings" Target="webSettings.xml"/><Relationship Id="rId9" Type="http://schemas.openxmlformats.org/officeDocument/2006/relationships/hyperlink" Target="https://www.enicbcmed.eu/join-transdairy-cross-border-brokerage-and-matchmaking-event-ict-dairy-value-chain-tunisia" TargetMode="Externa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image" Target="media/image29.jpeg"/><Relationship Id="rId109" Type="http://schemas.openxmlformats.org/officeDocument/2006/relationships/hyperlink" Target="https://fb.watch/e7IFUQFfGc/" TargetMode="External"/><Relationship Id="rId34" Type="http://schemas.openxmlformats.org/officeDocument/2006/relationships/image" Target="media/image24.png"/><Relationship Id="rId50" Type="http://schemas.openxmlformats.org/officeDocument/2006/relationships/hyperlink" Target="https://docs.google.com/forms/d/e/1FAIpQLSeXBJbMR8XzkLRzZqKm8QSYDQao29Pe3EZixk3lyvzC-Gd5ww/viewform?vc=0&amp;c=0&amp;w=1&amp;flr=0" TargetMode="External"/><Relationship Id="rId55" Type="http://schemas.openxmlformats.org/officeDocument/2006/relationships/image" Target="media/image41.jpeg"/><Relationship Id="rId76" Type="http://schemas.openxmlformats.org/officeDocument/2006/relationships/hyperlink" Target="https://www.facebook.com/events20/posts/pfbid02jyUg2j7PhMMiL6XVE6td7LvqmvUM39MC8enQJ2q18e7NAUXxb4RgRQXtgrjzLN5yl" TargetMode="External"/><Relationship Id="rId97" Type="http://schemas.openxmlformats.org/officeDocument/2006/relationships/hyperlink" Target="https://fb.watch/e7IvC4XN9Q/" TargetMode="External"/><Relationship Id="rId104" Type="http://schemas.openxmlformats.org/officeDocument/2006/relationships/hyperlink" Target="https://fb.watch/e7IAIK51I4/" TargetMode="External"/><Relationship Id="rId120" Type="http://schemas.openxmlformats.org/officeDocument/2006/relationships/hyperlink" Target="https://fb.watch/e7IZpYZj4N/" TargetMode="External"/><Relationship Id="rId125" Type="http://schemas.openxmlformats.org/officeDocument/2006/relationships/hyperlink" Target="https://www.facebook.com/Transdairyproject/posts/pfbid02q2pGorgwTWArZ22JiQjHvNKbGwvXvkfxNusutCX3hJahenWkJFDoEBKaTvejHWHRl" TargetMode="External"/><Relationship Id="rId7" Type="http://schemas.openxmlformats.org/officeDocument/2006/relationships/hyperlink" Target="https://www.enicbcmed.eu/tunisie-participation-de-transdairy-au-salon-mediterraneen-de-la-production-animale-et-des-produits" TargetMode="External"/><Relationship Id="rId71" Type="http://schemas.openxmlformats.org/officeDocument/2006/relationships/image" Target="media/image56.jpeg"/><Relationship Id="rId92" Type="http://schemas.openxmlformats.org/officeDocument/2006/relationships/hyperlink" Target="https://www.facebook.com/Level1Hub/posts/pfbid09EDzc7tMvcPeUJBY7YqPbL5NUENRW7cNxh4rP2Na2eHqj1T5iCkeRcqg8m2eANyDl"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1.jpeg"/><Relationship Id="rId87" Type="http://schemas.openxmlformats.org/officeDocument/2006/relationships/hyperlink" Target="https://fb.watch/e7HQJxS9yj/" TargetMode="External"/><Relationship Id="rId110" Type="http://schemas.openxmlformats.org/officeDocument/2006/relationships/hyperlink" Target="https://fb.watch/e7IGx1-alF/" TargetMode="External"/><Relationship Id="rId115" Type="http://schemas.openxmlformats.org/officeDocument/2006/relationships/hyperlink" Target="https://www.facebook.com/Level1Hub/posts/pfbid02Kg1fZ6W4AGjrMAsaXF5jGUm4ZVBug8mcZSxcJq6k8MzKfWHpiAbcRHQD45Z61Zpfl" TargetMode="External"/><Relationship Id="rId131" Type="http://schemas.openxmlformats.org/officeDocument/2006/relationships/hyperlink" Target="https://fb.watch/e7J8BFVcfT/" TargetMode="External"/><Relationship Id="rId136" Type="http://schemas.openxmlformats.org/officeDocument/2006/relationships/header" Target="header1.xml"/><Relationship Id="rId61" Type="http://schemas.openxmlformats.org/officeDocument/2006/relationships/hyperlink" Target="calls%20TRANSDAIRY%20MAI2022/Brokerage%20Event/Photos%20article%20ICT%20Brokerage%20Event/Pitching/Pitching%20evaluation%20grid.xlsx" TargetMode="External"/><Relationship Id="rId82" Type="http://schemas.openxmlformats.org/officeDocument/2006/relationships/hyperlink" Target="https://fb.watch/e7H_HFN4RX/" TargetMode="External"/><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17</Pages>
  <Words>3743</Words>
  <Characters>20588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14</cp:revision>
  <dcterms:created xsi:type="dcterms:W3CDTF">2022-07-08T07:42:00Z</dcterms:created>
  <dcterms:modified xsi:type="dcterms:W3CDTF">2022-07-08T09:54:00Z</dcterms:modified>
</cp:coreProperties>
</file>